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ED7D8" w14:textId="48C37DA8" w:rsidR="00C03239" w:rsidRPr="00C31129" w:rsidRDefault="00C03239" w:rsidP="00242931">
      <w:pPr>
        <w:rPr>
          <w:rFonts w:ascii="Arial Narrow" w:eastAsia="Calibri" w:hAnsi="Arial Narrow"/>
          <w:b/>
          <w:sz w:val="22"/>
          <w:szCs w:val="22"/>
        </w:rPr>
      </w:pPr>
      <w:r w:rsidRPr="00C31129">
        <w:rPr>
          <w:rFonts w:ascii="Arial Narrow" w:eastAsia="Calibri" w:hAnsi="Arial Narrow"/>
          <w:b/>
          <w:sz w:val="22"/>
          <w:szCs w:val="22"/>
        </w:rPr>
        <w:t xml:space="preserve"> </w:t>
      </w:r>
      <w:r w:rsidR="00D7318E">
        <w:rPr>
          <w:rFonts w:ascii="Arial Narrow" w:eastAsia="Calibri" w:hAnsi="Arial Narrow"/>
          <w:b/>
          <w:sz w:val="22"/>
          <w:szCs w:val="22"/>
        </w:rPr>
        <w:tab/>
      </w:r>
      <w:r w:rsidR="00D7318E">
        <w:rPr>
          <w:rFonts w:ascii="Arial Narrow" w:eastAsia="Calibri" w:hAnsi="Arial Narrow"/>
          <w:b/>
          <w:sz w:val="22"/>
          <w:szCs w:val="22"/>
        </w:rPr>
        <w:tab/>
      </w:r>
      <w:r w:rsidR="00D7318E">
        <w:rPr>
          <w:rFonts w:ascii="Arial Narrow" w:eastAsia="Calibri" w:hAnsi="Arial Narrow"/>
          <w:b/>
          <w:sz w:val="22"/>
          <w:szCs w:val="22"/>
        </w:rPr>
        <w:tab/>
        <w:t xml:space="preserve">             CONTRATO ADMINISTRATIVO Nº006/2021</w:t>
      </w:r>
    </w:p>
    <w:p w14:paraId="3F6B2E72" w14:textId="6736CDF6" w:rsidR="00C03239" w:rsidRPr="00C31129" w:rsidRDefault="00C03239" w:rsidP="00C03239">
      <w:pPr>
        <w:jc w:val="center"/>
        <w:rPr>
          <w:rFonts w:ascii="Arial Narrow" w:hAnsi="Arial Narrow" w:cs="Arial"/>
          <w:b/>
          <w:bCs/>
          <w:sz w:val="22"/>
          <w:szCs w:val="22"/>
        </w:rPr>
      </w:pPr>
      <w:r w:rsidRPr="00C31129">
        <w:rPr>
          <w:rFonts w:ascii="Arial Narrow" w:hAnsi="Arial Narrow" w:cs="Arial"/>
          <w:b/>
          <w:bCs/>
          <w:sz w:val="22"/>
          <w:szCs w:val="22"/>
        </w:rPr>
        <w:t xml:space="preserve">ATA DE REGISTRO DE PREÇOS Nº </w:t>
      </w:r>
      <w:r w:rsidR="000C205C" w:rsidRPr="00C31129">
        <w:rPr>
          <w:rFonts w:ascii="Arial Narrow" w:hAnsi="Arial Narrow" w:cs="Arial"/>
          <w:b/>
          <w:bCs/>
          <w:sz w:val="22"/>
          <w:szCs w:val="22"/>
        </w:rPr>
        <w:t>0</w:t>
      </w:r>
      <w:r w:rsidR="003332A0" w:rsidRPr="00C31129">
        <w:rPr>
          <w:rFonts w:ascii="Arial Narrow" w:hAnsi="Arial Narrow" w:cs="Arial"/>
          <w:b/>
          <w:bCs/>
          <w:sz w:val="22"/>
          <w:szCs w:val="22"/>
        </w:rPr>
        <w:t>0</w:t>
      </w:r>
      <w:r w:rsidR="00D7318E">
        <w:rPr>
          <w:rFonts w:ascii="Arial Narrow" w:hAnsi="Arial Narrow" w:cs="Arial"/>
          <w:b/>
          <w:bCs/>
          <w:sz w:val="22"/>
          <w:szCs w:val="22"/>
        </w:rPr>
        <w:t>2</w:t>
      </w:r>
      <w:r w:rsidR="000C205C" w:rsidRPr="00C31129">
        <w:rPr>
          <w:rFonts w:ascii="Arial Narrow" w:hAnsi="Arial Narrow" w:cs="Arial"/>
          <w:b/>
          <w:bCs/>
          <w:sz w:val="22"/>
          <w:szCs w:val="22"/>
        </w:rPr>
        <w:t>/</w:t>
      </w:r>
      <w:r w:rsidR="00BA065E" w:rsidRPr="00C31129">
        <w:rPr>
          <w:rFonts w:ascii="Arial Narrow" w:hAnsi="Arial Narrow" w:cs="Arial"/>
          <w:b/>
          <w:bCs/>
          <w:sz w:val="22"/>
          <w:szCs w:val="22"/>
        </w:rPr>
        <w:t>202</w:t>
      </w:r>
      <w:r w:rsidR="000E0462" w:rsidRPr="00C31129">
        <w:rPr>
          <w:rFonts w:ascii="Arial Narrow" w:hAnsi="Arial Narrow" w:cs="Arial"/>
          <w:b/>
          <w:bCs/>
          <w:sz w:val="22"/>
          <w:szCs w:val="22"/>
        </w:rPr>
        <w:t>1</w:t>
      </w:r>
    </w:p>
    <w:p w14:paraId="0DE18F01" w14:textId="32101EC5" w:rsidR="00C03239" w:rsidRPr="00C03239" w:rsidRDefault="003E04B9" w:rsidP="00C03239">
      <w:pPr>
        <w:jc w:val="center"/>
        <w:rPr>
          <w:rFonts w:ascii="Arial Narrow" w:hAnsi="Arial Narrow" w:cs="Arial"/>
          <w:sz w:val="22"/>
          <w:szCs w:val="22"/>
        </w:rPr>
      </w:pPr>
      <w:r w:rsidRPr="00C31129">
        <w:rPr>
          <w:rFonts w:ascii="Arial Narrow" w:hAnsi="Arial Narrow" w:cs="Arial"/>
          <w:b/>
          <w:bCs/>
          <w:sz w:val="22"/>
          <w:szCs w:val="22"/>
        </w:rPr>
        <w:t xml:space="preserve">PREGÃO PRESENCIAL Nº </w:t>
      </w:r>
      <w:r w:rsidR="008A66B0" w:rsidRPr="00C31129">
        <w:rPr>
          <w:rFonts w:ascii="Arial Narrow" w:hAnsi="Arial Narrow" w:cs="Arial"/>
          <w:b/>
          <w:bCs/>
          <w:sz w:val="22"/>
          <w:szCs w:val="22"/>
        </w:rPr>
        <w:t>00</w:t>
      </w:r>
      <w:r w:rsidR="00C31129" w:rsidRPr="00C31129">
        <w:rPr>
          <w:rFonts w:ascii="Arial Narrow" w:hAnsi="Arial Narrow" w:cs="Arial"/>
          <w:b/>
          <w:bCs/>
          <w:sz w:val="22"/>
          <w:szCs w:val="22"/>
        </w:rPr>
        <w:t>1</w:t>
      </w:r>
      <w:r w:rsidR="000C205C" w:rsidRPr="00C31129">
        <w:rPr>
          <w:rFonts w:ascii="Arial Narrow" w:hAnsi="Arial Narrow" w:cs="Arial"/>
          <w:b/>
          <w:bCs/>
          <w:sz w:val="22"/>
          <w:szCs w:val="22"/>
        </w:rPr>
        <w:t>/</w:t>
      </w:r>
      <w:r w:rsidR="00BA065E" w:rsidRPr="00C31129">
        <w:rPr>
          <w:rFonts w:ascii="Arial Narrow" w:hAnsi="Arial Narrow" w:cs="Arial"/>
          <w:b/>
          <w:bCs/>
          <w:sz w:val="22"/>
          <w:szCs w:val="22"/>
        </w:rPr>
        <w:t>202</w:t>
      </w:r>
      <w:r w:rsidR="000E0462" w:rsidRPr="00C31129">
        <w:rPr>
          <w:rFonts w:ascii="Arial Narrow" w:hAnsi="Arial Narrow" w:cs="Arial"/>
          <w:b/>
          <w:bCs/>
          <w:sz w:val="22"/>
          <w:szCs w:val="22"/>
        </w:rPr>
        <w:t>1</w:t>
      </w:r>
    </w:p>
    <w:p w14:paraId="2137C6B2" w14:textId="77777777" w:rsidR="00C03239" w:rsidRPr="00C03239" w:rsidRDefault="00C03239" w:rsidP="00C03239">
      <w:pPr>
        <w:tabs>
          <w:tab w:val="center" w:pos="4252"/>
          <w:tab w:val="right" w:pos="8504"/>
        </w:tabs>
        <w:rPr>
          <w:rFonts w:ascii="Arial Narrow" w:hAnsi="Arial Narrow" w:cs="Arial"/>
          <w:sz w:val="22"/>
          <w:szCs w:val="22"/>
        </w:rPr>
      </w:pPr>
      <w:r w:rsidRPr="00C03239">
        <w:rPr>
          <w:rFonts w:ascii="Arial Narrow" w:hAnsi="Arial Narrow" w:cs="Arial"/>
          <w:sz w:val="22"/>
          <w:szCs w:val="22"/>
        </w:rPr>
        <w:tab/>
      </w:r>
    </w:p>
    <w:p w14:paraId="73CE7061" w14:textId="24446DFB" w:rsidR="00C03239" w:rsidRPr="00C03239" w:rsidRDefault="000A27AD" w:rsidP="00C03239">
      <w:pPr>
        <w:jc w:val="both"/>
        <w:rPr>
          <w:rFonts w:ascii="Arial Narrow" w:hAnsi="Arial Narrow" w:cs="Arial"/>
          <w:sz w:val="22"/>
          <w:szCs w:val="22"/>
        </w:rPr>
      </w:pPr>
      <w:r w:rsidRPr="000A27AD">
        <w:rPr>
          <w:rFonts w:ascii="Arial Narrow" w:hAnsi="Arial Narrow" w:cs="Arial"/>
          <w:sz w:val="22"/>
          <w:szCs w:val="22"/>
        </w:rPr>
        <w:t xml:space="preserve">Aos </w:t>
      </w:r>
      <w:r w:rsidR="00242931">
        <w:rPr>
          <w:rFonts w:ascii="Arial Narrow" w:hAnsi="Arial Narrow" w:cs="Arial"/>
          <w:sz w:val="22"/>
          <w:szCs w:val="22"/>
        </w:rPr>
        <w:t>10 (dez)</w:t>
      </w:r>
      <w:r w:rsidRPr="000A27AD">
        <w:rPr>
          <w:rFonts w:ascii="Arial Narrow" w:hAnsi="Arial Narrow" w:cs="Arial"/>
          <w:sz w:val="22"/>
          <w:szCs w:val="22"/>
        </w:rPr>
        <w:t xml:space="preserve"> dias do mês de março do ano de dois mil e vinte e um</w:t>
      </w:r>
      <w:r w:rsidR="00C03239" w:rsidRPr="00C03239">
        <w:rPr>
          <w:rFonts w:ascii="Arial Narrow" w:hAnsi="Arial Narrow" w:cs="Arial"/>
          <w:sz w:val="22"/>
          <w:szCs w:val="22"/>
        </w:rPr>
        <w:t xml:space="preserve">, autorizado pelo processo </w:t>
      </w:r>
      <w:r w:rsidR="00C03239" w:rsidRPr="00C31129">
        <w:rPr>
          <w:rFonts w:ascii="Arial Narrow" w:hAnsi="Arial Narrow" w:cs="Arial"/>
          <w:sz w:val="22"/>
          <w:szCs w:val="22"/>
        </w:rPr>
        <w:t xml:space="preserve">de Pregão Presencial nº </w:t>
      </w:r>
      <w:r w:rsidR="008A66B0" w:rsidRPr="00C31129">
        <w:rPr>
          <w:rFonts w:ascii="Arial Narrow" w:hAnsi="Arial Narrow" w:cs="Arial"/>
          <w:sz w:val="22"/>
          <w:szCs w:val="22"/>
        </w:rPr>
        <w:t>00</w:t>
      </w:r>
      <w:r w:rsidR="00C31129" w:rsidRPr="00C31129">
        <w:rPr>
          <w:rFonts w:ascii="Arial Narrow" w:hAnsi="Arial Narrow" w:cs="Arial"/>
          <w:sz w:val="22"/>
          <w:szCs w:val="22"/>
        </w:rPr>
        <w:t>1</w:t>
      </w:r>
      <w:r w:rsidR="000C205C" w:rsidRPr="00C31129">
        <w:rPr>
          <w:rFonts w:ascii="Arial Narrow" w:hAnsi="Arial Narrow" w:cs="Arial"/>
          <w:sz w:val="22"/>
          <w:szCs w:val="22"/>
        </w:rPr>
        <w:t>/</w:t>
      </w:r>
      <w:r w:rsidR="00BA065E" w:rsidRPr="00C31129">
        <w:rPr>
          <w:rFonts w:ascii="Arial Narrow" w:hAnsi="Arial Narrow" w:cs="Arial"/>
          <w:sz w:val="22"/>
          <w:szCs w:val="22"/>
        </w:rPr>
        <w:t>202</w:t>
      </w:r>
      <w:r w:rsidR="000E0462" w:rsidRPr="00C31129">
        <w:rPr>
          <w:rFonts w:ascii="Arial Narrow" w:hAnsi="Arial Narrow" w:cs="Arial"/>
          <w:sz w:val="22"/>
          <w:szCs w:val="22"/>
        </w:rPr>
        <w:t>1</w:t>
      </w:r>
      <w:r w:rsidR="00C03239" w:rsidRPr="00C03239">
        <w:rPr>
          <w:rFonts w:ascii="Arial Narrow" w:hAnsi="Arial Narrow" w:cs="Arial"/>
          <w:sz w:val="22"/>
          <w:szCs w:val="22"/>
        </w:rPr>
        <w:t xml:space="preserve"> foi expedida a presente Ata de Registro de Preços, de acordo com o disposto no artigo 15º da Lei Federal nº</w:t>
      </w:r>
      <w:r w:rsidR="00C03239" w:rsidRPr="00C03239">
        <w:rPr>
          <w:rFonts w:ascii="Arial Narrow" w:hAnsi="Arial Narrow" w:cs="Arial"/>
          <w:sz w:val="22"/>
          <w:szCs w:val="22"/>
          <w:vertAlign w:val="superscript"/>
        </w:rPr>
        <w:t xml:space="preserve"> </w:t>
      </w:r>
      <w:r w:rsidR="00C03239" w:rsidRPr="00C03239">
        <w:rPr>
          <w:rFonts w:ascii="Arial Narrow" w:hAnsi="Arial Narrow" w:cs="Arial"/>
          <w:iCs/>
          <w:sz w:val="22"/>
          <w:szCs w:val="22"/>
        </w:rPr>
        <w:t xml:space="preserve">8.666/93 </w:t>
      </w:r>
      <w:r w:rsidR="00C03239" w:rsidRPr="00C03239">
        <w:rPr>
          <w:rFonts w:ascii="Arial Narrow" w:hAnsi="Arial Narrow" w:cs="Arial"/>
          <w:sz w:val="22"/>
          <w:szCs w:val="22"/>
        </w:rPr>
        <w:t>e suas alterações, que, conjuntamente com as condições adiante estipuladas, regem o relacionamento obrigacional entre o Município de Doutor Ricardo, RS, representado</w:t>
      </w:r>
      <w:r w:rsidRPr="000A27AD">
        <w:t xml:space="preserve"> </w:t>
      </w:r>
      <w:r w:rsidRPr="000A27AD">
        <w:rPr>
          <w:rFonts w:ascii="Arial Narrow" w:hAnsi="Arial Narrow" w:cs="Arial"/>
          <w:sz w:val="22"/>
          <w:szCs w:val="22"/>
        </w:rPr>
        <w:t>pel</w:t>
      </w:r>
      <w:r>
        <w:rPr>
          <w:rFonts w:ascii="Arial Narrow" w:hAnsi="Arial Narrow" w:cs="Arial"/>
          <w:sz w:val="22"/>
          <w:szCs w:val="22"/>
        </w:rPr>
        <w:t>o</w:t>
      </w:r>
      <w:r w:rsidRPr="000A27AD">
        <w:rPr>
          <w:rFonts w:ascii="Arial Narrow" w:hAnsi="Arial Narrow" w:cs="Arial"/>
          <w:sz w:val="22"/>
          <w:szCs w:val="22"/>
        </w:rPr>
        <w:t xml:space="preserve"> Prefeito Municipal, </w:t>
      </w:r>
      <w:r w:rsidRPr="00242931">
        <w:rPr>
          <w:rFonts w:ascii="Arial Narrow" w:hAnsi="Arial Narrow" w:cs="Arial"/>
          <w:sz w:val="22"/>
          <w:szCs w:val="22"/>
          <w:u w:val="single"/>
        </w:rPr>
        <w:t>S</w:t>
      </w:r>
      <w:r w:rsidR="00242931" w:rsidRPr="00242931">
        <w:rPr>
          <w:rFonts w:ascii="Arial Narrow" w:hAnsi="Arial Narrow" w:cs="Arial"/>
          <w:sz w:val="22"/>
          <w:szCs w:val="22"/>
          <w:u w:val="single"/>
        </w:rPr>
        <w:t>R</w:t>
      </w:r>
      <w:r w:rsidRPr="00242931">
        <w:rPr>
          <w:rFonts w:ascii="Arial Narrow" w:hAnsi="Arial Narrow" w:cs="Arial"/>
          <w:sz w:val="22"/>
          <w:szCs w:val="22"/>
          <w:u w:val="single"/>
        </w:rPr>
        <w:t>. ALVARO JOSÉ GIACOBBO</w:t>
      </w:r>
      <w:r w:rsidR="00C03239" w:rsidRPr="00C03239">
        <w:rPr>
          <w:rFonts w:ascii="Arial Narrow" w:hAnsi="Arial Narrow" w:cs="Arial"/>
          <w:sz w:val="22"/>
          <w:szCs w:val="22"/>
        </w:rPr>
        <w:t xml:space="preserve"> e a licitante vencedora. Consideram-se registrados os seguintes preços do Detentor da Ata: </w:t>
      </w:r>
      <w:r w:rsidRPr="00242931">
        <w:rPr>
          <w:rFonts w:ascii="Arial Narrow" w:hAnsi="Arial Narrow" w:cs="Arial"/>
          <w:sz w:val="22"/>
          <w:szCs w:val="22"/>
          <w:u w:val="single"/>
        </w:rPr>
        <w:t>IRMÃOS GIACOBBO LTDA ME</w:t>
      </w:r>
      <w:r w:rsidRPr="000A27AD">
        <w:rPr>
          <w:rFonts w:ascii="Arial Narrow" w:hAnsi="Arial Narrow" w:cs="Arial"/>
          <w:sz w:val="22"/>
          <w:szCs w:val="22"/>
        </w:rPr>
        <w:t xml:space="preserve">, </w:t>
      </w:r>
      <w:r w:rsidR="00242931">
        <w:rPr>
          <w:rFonts w:ascii="Arial Narrow" w:hAnsi="Arial Narrow" w:cs="Arial"/>
          <w:sz w:val="22"/>
          <w:szCs w:val="22"/>
        </w:rPr>
        <w:t xml:space="preserve">pessoa jurídica de direito privado, </w:t>
      </w:r>
      <w:r w:rsidRPr="000A27AD">
        <w:rPr>
          <w:rFonts w:ascii="Arial Narrow" w:hAnsi="Arial Narrow" w:cs="Arial"/>
          <w:sz w:val="22"/>
          <w:szCs w:val="22"/>
        </w:rPr>
        <w:t xml:space="preserve">inscrito no CNPJ sob nº00.205.035/0001-67, com sede na Rua Antônio </w:t>
      </w:r>
      <w:proofErr w:type="spellStart"/>
      <w:r w:rsidRPr="000A27AD">
        <w:rPr>
          <w:rFonts w:ascii="Arial Narrow" w:hAnsi="Arial Narrow" w:cs="Arial"/>
          <w:sz w:val="22"/>
          <w:szCs w:val="22"/>
        </w:rPr>
        <w:t>Baldissera</w:t>
      </w:r>
      <w:proofErr w:type="spellEnd"/>
      <w:r w:rsidRPr="000A27AD">
        <w:rPr>
          <w:rFonts w:ascii="Arial Narrow" w:hAnsi="Arial Narrow" w:cs="Arial"/>
          <w:sz w:val="22"/>
          <w:szCs w:val="22"/>
        </w:rPr>
        <w:t xml:space="preserve">, nº88, Centro, </w:t>
      </w:r>
      <w:r w:rsidR="00242931">
        <w:rPr>
          <w:rFonts w:ascii="Arial Narrow" w:hAnsi="Arial Narrow" w:cs="Arial"/>
          <w:sz w:val="22"/>
          <w:szCs w:val="22"/>
        </w:rPr>
        <w:t xml:space="preserve">na cidade de </w:t>
      </w:r>
      <w:r w:rsidRPr="000A27AD">
        <w:rPr>
          <w:rFonts w:ascii="Arial Narrow" w:hAnsi="Arial Narrow" w:cs="Arial"/>
          <w:sz w:val="22"/>
          <w:szCs w:val="22"/>
        </w:rPr>
        <w:t>Doutor Ricardo</w:t>
      </w:r>
      <w:r w:rsidR="00242931">
        <w:rPr>
          <w:rFonts w:ascii="Arial Narrow" w:hAnsi="Arial Narrow" w:cs="Arial"/>
          <w:sz w:val="22"/>
          <w:szCs w:val="22"/>
        </w:rPr>
        <w:t>-RS,</w:t>
      </w:r>
      <w:r w:rsidRPr="000A27AD">
        <w:rPr>
          <w:rFonts w:ascii="Arial Narrow" w:hAnsi="Arial Narrow" w:cs="Arial"/>
          <w:sz w:val="22"/>
          <w:szCs w:val="22"/>
        </w:rPr>
        <w:t xml:space="preserve"> neste ato representada pelo Sr. Alexander </w:t>
      </w:r>
      <w:proofErr w:type="spellStart"/>
      <w:r w:rsidRPr="000A27AD">
        <w:rPr>
          <w:rFonts w:ascii="Arial Narrow" w:hAnsi="Arial Narrow" w:cs="Arial"/>
          <w:sz w:val="22"/>
          <w:szCs w:val="22"/>
        </w:rPr>
        <w:t>Giacobbo</w:t>
      </w:r>
      <w:proofErr w:type="spellEnd"/>
      <w:r w:rsidRPr="000A27AD">
        <w:rPr>
          <w:rFonts w:ascii="Arial Narrow" w:hAnsi="Arial Narrow" w:cs="Arial"/>
          <w:sz w:val="22"/>
          <w:szCs w:val="22"/>
        </w:rPr>
        <w:t>, a saber:</w:t>
      </w:r>
    </w:p>
    <w:p w14:paraId="51BA31A6" w14:textId="77777777" w:rsidR="00C03239" w:rsidRPr="00C03239" w:rsidRDefault="00C03239" w:rsidP="00C03239">
      <w:pPr>
        <w:rPr>
          <w:rFonts w:ascii="Arial Narrow" w:hAnsi="Arial Narrow" w:cs="Arial"/>
          <w:b/>
          <w:bCs/>
        </w:rPr>
      </w:pPr>
    </w:p>
    <w:p w14:paraId="6F0F833F" w14:textId="027BC971" w:rsidR="00C03239" w:rsidRDefault="00C03239" w:rsidP="00C03239">
      <w:pPr>
        <w:rPr>
          <w:rFonts w:ascii="Arial Narrow" w:hAnsi="Arial Narrow" w:cs="Arial"/>
          <w:b/>
          <w:bCs/>
          <w:sz w:val="22"/>
          <w:szCs w:val="22"/>
        </w:rPr>
      </w:pPr>
      <w:r w:rsidRPr="00C03239">
        <w:rPr>
          <w:rFonts w:ascii="Arial Narrow" w:hAnsi="Arial Narrow" w:cs="Arial"/>
          <w:b/>
          <w:bCs/>
          <w:sz w:val="22"/>
          <w:szCs w:val="22"/>
        </w:rPr>
        <w:t>CLÁUSULA PRIMEIRA</w:t>
      </w:r>
      <w:r w:rsidR="007F3288">
        <w:rPr>
          <w:rFonts w:ascii="Arial Narrow" w:hAnsi="Arial Narrow" w:cs="Arial"/>
          <w:b/>
          <w:bCs/>
          <w:sz w:val="22"/>
          <w:szCs w:val="22"/>
        </w:rPr>
        <w:t>:</w:t>
      </w:r>
      <w:r w:rsidRPr="00C03239">
        <w:rPr>
          <w:rFonts w:ascii="Arial Narrow" w:hAnsi="Arial Narrow" w:cs="Arial"/>
          <w:b/>
          <w:bCs/>
          <w:sz w:val="22"/>
          <w:szCs w:val="22"/>
        </w:rPr>
        <w:t xml:space="preserve"> DOS PREÇOS REGISTRADOS</w:t>
      </w:r>
    </w:p>
    <w:p w14:paraId="62B6C07F" w14:textId="01507200" w:rsidR="002D7A89" w:rsidRDefault="00D6092E" w:rsidP="00C03239">
      <w:pPr>
        <w:rPr>
          <w:rFonts w:ascii="Arial Narrow" w:hAnsi="Arial Narrow" w:cs="Arial"/>
          <w:b/>
          <w:bCs/>
          <w:sz w:val="22"/>
          <w:szCs w:val="22"/>
        </w:rPr>
      </w:pPr>
      <w:r>
        <w:rPr>
          <w:rFonts w:ascii="Arial Narrow" w:hAnsi="Arial Narrow" w:cs="Arial"/>
          <w:b/>
          <w:bCs/>
          <w:sz w:val="22"/>
          <w:szCs w:val="22"/>
        </w:rPr>
        <w:t>1.1</w:t>
      </w:r>
    </w:p>
    <w:tbl>
      <w:tblPr>
        <w:tblStyle w:val="Tabelacomgrade1"/>
        <w:tblW w:w="0" w:type="auto"/>
        <w:tblLook w:val="0000" w:firstRow="0" w:lastRow="0" w:firstColumn="0" w:lastColumn="0" w:noHBand="0" w:noVBand="0"/>
      </w:tblPr>
      <w:tblGrid>
        <w:gridCol w:w="546"/>
        <w:gridCol w:w="4775"/>
        <w:gridCol w:w="616"/>
        <w:gridCol w:w="884"/>
        <w:gridCol w:w="679"/>
        <w:gridCol w:w="919"/>
        <w:gridCol w:w="869"/>
      </w:tblGrid>
      <w:tr w:rsidR="002D7A89" w14:paraId="322A57D8" w14:textId="77777777" w:rsidTr="00D87EA2">
        <w:tc>
          <w:tcPr>
            <w:tcW w:w="0" w:type="auto"/>
          </w:tcPr>
          <w:p w14:paraId="41B5228B" w14:textId="77777777" w:rsidR="002D7A89" w:rsidRDefault="002D7A89" w:rsidP="00D87EA2">
            <w:pPr>
              <w:jc w:val="center"/>
            </w:pPr>
            <w:r>
              <w:rPr>
                <w:rFonts w:ascii="Arial" w:hAnsi="Arial"/>
                <w:b/>
                <w:sz w:val="16"/>
                <w:szCs w:val="16"/>
              </w:rPr>
              <w:t>Item</w:t>
            </w:r>
          </w:p>
        </w:tc>
        <w:tc>
          <w:tcPr>
            <w:tcW w:w="0" w:type="auto"/>
          </w:tcPr>
          <w:p w14:paraId="5CFB1778" w14:textId="77777777" w:rsidR="002D7A89" w:rsidRDefault="002D7A89" w:rsidP="00D87EA2">
            <w:r>
              <w:rPr>
                <w:rFonts w:ascii="Arial" w:hAnsi="Arial"/>
                <w:b/>
                <w:sz w:val="16"/>
                <w:szCs w:val="16"/>
              </w:rPr>
              <w:t>Produto</w:t>
            </w:r>
          </w:p>
        </w:tc>
        <w:tc>
          <w:tcPr>
            <w:tcW w:w="0" w:type="auto"/>
          </w:tcPr>
          <w:p w14:paraId="27C042CB" w14:textId="77777777" w:rsidR="002D7A89" w:rsidRDefault="002D7A89" w:rsidP="00D87EA2">
            <w:pPr>
              <w:jc w:val="center"/>
            </w:pPr>
            <w:r>
              <w:rPr>
                <w:rFonts w:ascii="Arial" w:hAnsi="Arial"/>
                <w:b/>
                <w:sz w:val="16"/>
                <w:szCs w:val="16"/>
              </w:rPr>
              <w:t>Unid.</w:t>
            </w:r>
          </w:p>
        </w:tc>
        <w:tc>
          <w:tcPr>
            <w:tcW w:w="0" w:type="auto"/>
          </w:tcPr>
          <w:p w14:paraId="15CF2450" w14:textId="77777777" w:rsidR="002D7A89" w:rsidRDefault="002D7A89" w:rsidP="00D87EA2">
            <w:pPr>
              <w:jc w:val="right"/>
            </w:pPr>
            <w:r>
              <w:rPr>
                <w:rFonts w:ascii="Arial" w:hAnsi="Arial"/>
                <w:b/>
                <w:sz w:val="16"/>
                <w:szCs w:val="16"/>
              </w:rPr>
              <w:t>Quant.</w:t>
            </w:r>
          </w:p>
        </w:tc>
        <w:tc>
          <w:tcPr>
            <w:tcW w:w="0" w:type="auto"/>
          </w:tcPr>
          <w:p w14:paraId="46B0DE3D" w14:textId="77777777" w:rsidR="002D7A89" w:rsidRDefault="002D7A89" w:rsidP="00D87EA2">
            <w:pPr>
              <w:jc w:val="center"/>
            </w:pPr>
            <w:r>
              <w:rPr>
                <w:rFonts w:ascii="Arial" w:hAnsi="Arial"/>
                <w:b/>
                <w:sz w:val="16"/>
                <w:szCs w:val="16"/>
              </w:rPr>
              <w:t>Marca</w:t>
            </w:r>
          </w:p>
        </w:tc>
        <w:tc>
          <w:tcPr>
            <w:tcW w:w="0" w:type="auto"/>
          </w:tcPr>
          <w:p w14:paraId="0A4AA773" w14:textId="77777777" w:rsidR="002D7A89" w:rsidRDefault="002D7A89" w:rsidP="00D87EA2">
            <w:pPr>
              <w:jc w:val="right"/>
            </w:pPr>
            <w:r>
              <w:rPr>
                <w:rFonts w:ascii="Arial" w:hAnsi="Arial"/>
                <w:b/>
                <w:sz w:val="16"/>
                <w:szCs w:val="16"/>
              </w:rPr>
              <w:t>Valor Unitário.</w:t>
            </w:r>
          </w:p>
        </w:tc>
        <w:tc>
          <w:tcPr>
            <w:tcW w:w="0" w:type="auto"/>
          </w:tcPr>
          <w:p w14:paraId="6D069FB8" w14:textId="77777777" w:rsidR="002D7A89" w:rsidRDefault="002D7A89" w:rsidP="00D87EA2">
            <w:pPr>
              <w:jc w:val="right"/>
            </w:pPr>
            <w:r>
              <w:rPr>
                <w:rFonts w:ascii="Arial" w:hAnsi="Arial"/>
                <w:b/>
                <w:sz w:val="16"/>
                <w:szCs w:val="16"/>
              </w:rPr>
              <w:t>Valor Total.</w:t>
            </w:r>
          </w:p>
        </w:tc>
      </w:tr>
      <w:tr w:rsidR="002D7A89" w14:paraId="7745CB87" w14:textId="77777777" w:rsidTr="00D87EA2">
        <w:tc>
          <w:tcPr>
            <w:tcW w:w="0" w:type="auto"/>
          </w:tcPr>
          <w:p w14:paraId="7D534FE7" w14:textId="77777777" w:rsidR="002D7A89" w:rsidRDefault="002D7A89" w:rsidP="00D87EA2">
            <w:pPr>
              <w:jc w:val="center"/>
            </w:pPr>
            <w:r>
              <w:rPr>
                <w:rFonts w:ascii="Arial" w:hAnsi="Arial"/>
                <w:sz w:val="16"/>
                <w:szCs w:val="16"/>
              </w:rPr>
              <w:t>34</w:t>
            </w:r>
          </w:p>
        </w:tc>
        <w:tc>
          <w:tcPr>
            <w:tcW w:w="0" w:type="auto"/>
          </w:tcPr>
          <w:p w14:paraId="002D51B9" w14:textId="71B0A30F" w:rsidR="002D7A89" w:rsidRDefault="002D7A89" w:rsidP="00D87EA2">
            <w:r>
              <w:rPr>
                <w:rFonts w:ascii="Arial" w:hAnsi="Arial"/>
                <w:sz w:val="16"/>
                <w:szCs w:val="16"/>
              </w:rPr>
              <w:t>CUCA CASEIR</w:t>
            </w:r>
            <w:r w:rsidR="00D87EA2">
              <w:rPr>
                <w:rFonts w:ascii="Arial" w:hAnsi="Arial"/>
                <w:sz w:val="16"/>
                <w:szCs w:val="16"/>
              </w:rPr>
              <w:t>A SIMPLES, DE 450 G, CONTENDO, NO MÍNIMO,</w:t>
            </w:r>
            <w:r>
              <w:rPr>
                <w:rFonts w:ascii="Arial" w:hAnsi="Arial"/>
                <w:sz w:val="16"/>
                <w:szCs w:val="16"/>
              </w:rPr>
              <w:t xml:space="preserve"> OS SEGUINTES INGREDIENTES</w:t>
            </w:r>
            <w:r w:rsidR="00D87EA2">
              <w:rPr>
                <w:rFonts w:ascii="Arial" w:hAnsi="Arial"/>
                <w:sz w:val="16"/>
                <w:szCs w:val="16"/>
              </w:rPr>
              <w:t>:</w:t>
            </w:r>
            <w:r>
              <w:rPr>
                <w:rFonts w:ascii="Arial" w:hAnsi="Arial"/>
                <w:sz w:val="16"/>
                <w:szCs w:val="16"/>
              </w:rPr>
              <w:t xml:space="preserve"> FARINHA D</w:t>
            </w:r>
            <w:r w:rsidR="00D87EA2">
              <w:rPr>
                <w:rFonts w:ascii="Arial" w:hAnsi="Arial"/>
                <w:sz w:val="16"/>
                <w:szCs w:val="16"/>
              </w:rPr>
              <w:t>E TRIGO ENRIQUECIDA COM FERRO,  AÇU</w:t>
            </w:r>
            <w:r>
              <w:rPr>
                <w:rFonts w:ascii="Arial" w:hAnsi="Arial"/>
                <w:sz w:val="16"/>
                <w:szCs w:val="16"/>
              </w:rPr>
              <w:t>CAR</w:t>
            </w:r>
            <w:r w:rsidR="00D87EA2">
              <w:rPr>
                <w:rFonts w:ascii="Arial" w:hAnsi="Arial"/>
                <w:sz w:val="16"/>
                <w:szCs w:val="16"/>
              </w:rPr>
              <w:t>,</w:t>
            </w:r>
            <w:r>
              <w:rPr>
                <w:rFonts w:ascii="Arial" w:hAnsi="Arial"/>
                <w:sz w:val="16"/>
                <w:szCs w:val="16"/>
              </w:rPr>
              <w:t xml:space="preserve"> LEITE</w:t>
            </w:r>
            <w:r w:rsidR="00D87EA2">
              <w:rPr>
                <w:rFonts w:ascii="Arial" w:hAnsi="Arial"/>
                <w:sz w:val="16"/>
                <w:szCs w:val="16"/>
              </w:rPr>
              <w:t>,</w:t>
            </w:r>
            <w:r>
              <w:rPr>
                <w:rFonts w:ascii="Arial" w:hAnsi="Arial"/>
                <w:sz w:val="16"/>
                <w:szCs w:val="16"/>
              </w:rPr>
              <w:t xml:space="preserve"> SAL</w:t>
            </w:r>
            <w:r w:rsidR="00D87EA2">
              <w:rPr>
                <w:rFonts w:ascii="Arial" w:hAnsi="Arial"/>
                <w:sz w:val="16"/>
                <w:szCs w:val="16"/>
              </w:rPr>
              <w:t>,</w:t>
            </w:r>
            <w:r>
              <w:rPr>
                <w:rFonts w:ascii="Arial" w:hAnsi="Arial"/>
                <w:sz w:val="16"/>
                <w:szCs w:val="16"/>
              </w:rPr>
              <w:t xml:space="preserve"> MANTEIGA</w:t>
            </w:r>
            <w:r w:rsidR="00D87EA2">
              <w:rPr>
                <w:rFonts w:ascii="Arial" w:hAnsi="Arial"/>
                <w:sz w:val="16"/>
                <w:szCs w:val="16"/>
              </w:rPr>
              <w:t>,</w:t>
            </w:r>
            <w:r>
              <w:rPr>
                <w:rFonts w:ascii="Arial" w:hAnsi="Arial"/>
                <w:sz w:val="16"/>
                <w:szCs w:val="16"/>
              </w:rPr>
              <w:t xml:space="preserve"> FERMENTO</w:t>
            </w:r>
            <w:r w:rsidR="00D87EA2">
              <w:rPr>
                <w:rFonts w:ascii="Arial" w:hAnsi="Arial"/>
                <w:sz w:val="16"/>
                <w:szCs w:val="16"/>
              </w:rPr>
              <w:t>,</w:t>
            </w:r>
            <w:r>
              <w:rPr>
                <w:rFonts w:ascii="Arial" w:hAnsi="Arial"/>
                <w:sz w:val="16"/>
                <w:szCs w:val="16"/>
              </w:rPr>
              <w:t xml:space="preserve"> OVOS E </w:t>
            </w:r>
            <w:r w:rsidR="00D87EA2">
              <w:rPr>
                <w:rFonts w:ascii="Arial" w:hAnsi="Arial"/>
                <w:sz w:val="16"/>
                <w:szCs w:val="16"/>
              </w:rPr>
              <w:t>Á</w:t>
            </w:r>
            <w:r>
              <w:rPr>
                <w:rFonts w:ascii="Arial" w:hAnsi="Arial"/>
                <w:sz w:val="16"/>
                <w:szCs w:val="16"/>
              </w:rPr>
              <w:t>GUA</w:t>
            </w:r>
            <w:r w:rsidR="00D87EA2">
              <w:rPr>
                <w:rFonts w:ascii="Arial" w:hAnsi="Arial"/>
                <w:sz w:val="16"/>
                <w:szCs w:val="16"/>
              </w:rPr>
              <w:t>.</w:t>
            </w:r>
            <w:r>
              <w:rPr>
                <w:rFonts w:ascii="Arial" w:hAnsi="Arial"/>
                <w:sz w:val="16"/>
                <w:szCs w:val="16"/>
              </w:rPr>
              <w:t xml:space="preserve"> EMBALAGEM PL</w:t>
            </w:r>
            <w:r w:rsidR="00D87EA2">
              <w:rPr>
                <w:rFonts w:ascii="Arial" w:hAnsi="Arial"/>
                <w:sz w:val="16"/>
                <w:szCs w:val="16"/>
              </w:rPr>
              <w:t>ÁSTICA</w:t>
            </w:r>
            <w:r>
              <w:rPr>
                <w:rFonts w:ascii="Arial" w:hAnsi="Arial"/>
                <w:sz w:val="16"/>
                <w:szCs w:val="16"/>
              </w:rPr>
              <w:t xml:space="preserve"> </w:t>
            </w:r>
            <w:r w:rsidR="00D87EA2">
              <w:rPr>
                <w:rFonts w:ascii="Arial" w:hAnsi="Arial"/>
                <w:sz w:val="16"/>
                <w:szCs w:val="16"/>
              </w:rPr>
              <w:t>(</w:t>
            </w:r>
            <w:r>
              <w:rPr>
                <w:rFonts w:ascii="Arial" w:hAnsi="Arial"/>
                <w:sz w:val="16"/>
                <w:szCs w:val="16"/>
              </w:rPr>
              <w:t>N</w:t>
            </w:r>
            <w:r w:rsidR="00D87EA2">
              <w:rPr>
                <w:rFonts w:ascii="Arial" w:hAnsi="Arial"/>
                <w:sz w:val="16"/>
                <w:szCs w:val="16"/>
              </w:rPr>
              <w:t xml:space="preserve">ÃO </w:t>
            </w:r>
            <w:r>
              <w:rPr>
                <w:rFonts w:ascii="Arial" w:hAnsi="Arial"/>
                <w:sz w:val="16"/>
                <w:szCs w:val="16"/>
              </w:rPr>
              <w:t>PODE SER EMBALADO QUENTE</w:t>
            </w:r>
            <w:r w:rsidR="00D87EA2">
              <w:rPr>
                <w:rFonts w:ascii="Arial" w:hAnsi="Arial"/>
                <w:sz w:val="16"/>
                <w:szCs w:val="16"/>
              </w:rPr>
              <w:t>)</w:t>
            </w:r>
            <w:r>
              <w:rPr>
                <w:rFonts w:ascii="Arial" w:hAnsi="Arial"/>
                <w:sz w:val="16"/>
                <w:szCs w:val="16"/>
              </w:rPr>
              <w:t xml:space="preserve"> COM DATA DE FABRICA</w:t>
            </w:r>
            <w:r w:rsidR="00D87EA2">
              <w:rPr>
                <w:rFonts w:ascii="Arial" w:hAnsi="Arial"/>
                <w:sz w:val="16"/>
                <w:szCs w:val="16"/>
              </w:rPr>
              <w:t>ÇÃ</w:t>
            </w:r>
            <w:r>
              <w:rPr>
                <w:rFonts w:ascii="Arial" w:hAnsi="Arial"/>
                <w:sz w:val="16"/>
                <w:szCs w:val="16"/>
              </w:rPr>
              <w:t>O</w:t>
            </w:r>
            <w:r w:rsidR="00D87EA2">
              <w:rPr>
                <w:rFonts w:ascii="Arial" w:hAnsi="Arial"/>
                <w:sz w:val="16"/>
                <w:szCs w:val="16"/>
              </w:rPr>
              <w:t>,</w:t>
            </w:r>
            <w:r>
              <w:rPr>
                <w:rFonts w:ascii="Arial" w:hAnsi="Arial"/>
                <w:sz w:val="16"/>
                <w:szCs w:val="16"/>
              </w:rPr>
              <w:t xml:space="preserve"> VALIDADE</w:t>
            </w:r>
            <w:r w:rsidR="00D87EA2">
              <w:rPr>
                <w:rFonts w:ascii="Arial" w:hAnsi="Arial"/>
                <w:sz w:val="16"/>
                <w:szCs w:val="16"/>
              </w:rPr>
              <w:t>,</w:t>
            </w:r>
            <w:r>
              <w:rPr>
                <w:rFonts w:ascii="Arial" w:hAnsi="Arial"/>
                <w:sz w:val="16"/>
                <w:szCs w:val="16"/>
              </w:rPr>
              <w:t xml:space="preserve"> LISTA DE INGREDIENTES</w:t>
            </w:r>
            <w:r w:rsidR="00D87EA2">
              <w:rPr>
                <w:rFonts w:ascii="Arial" w:hAnsi="Arial"/>
                <w:sz w:val="16"/>
                <w:szCs w:val="16"/>
              </w:rPr>
              <w:t>,</w:t>
            </w:r>
            <w:r>
              <w:rPr>
                <w:rFonts w:ascii="Arial" w:hAnsi="Arial"/>
                <w:sz w:val="16"/>
                <w:szCs w:val="16"/>
              </w:rPr>
              <w:t xml:space="preserve"> VALOR NUTRICIONAL E PESO</w:t>
            </w:r>
            <w:r w:rsidR="00D87EA2">
              <w:rPr>
                <w:rFonts w:ascii="Arial" w:hAnsi="Arial"/>
                <w:sz w:val="16"/>
                <w:szCs w:val="16"/>
              </w:rPr>
              <w:t>.</w:t>
            </w:r>
            <w:r>
              <w:rPr>
                <w:rFonts w:ascii="Arial" w:hAnsi="Arial"/>
                <w:sz w:val="16"/>
                <w:szCs w:val="16"/>
              </w:rPr>
              <w:t xml:space="preserve"> </w:t>
            </w:r>
            <w:proofErr w:type="gramStart"/>
          </w:p>
        </w:tc>
        <w:tc>
          <w:tcPr>
            <w:tcW w:w="0" w:type="auto"/>
          </w:tcPr>
          <w:p w14:paraId="65A4E2F9" w14:textId="77777777" w:rsidR="002D7A89" w:rsidRDefault="002D7A89" w:rsidP="00D87EA2">
            <w:pPr>
              <w:jc w:val="center"/>
            </w:pPr>
            <w:proofErr w:type="gramEnd"/>
            <w:r>
              <w:rPr>
                <w:rFonts w:ascii="Arial" w:hAnsi="Arial"/>
                <w:sz w:val="16"/>
                <w:szCs w:val="16"/>
              </w:rPr>
              <w:t>UN</w:t>
            </w:r>
          </w:p>
        </w:tc>
        <w:tc>
          <w:tcPr>
            <w:tcW w:w="0" w:type="auto"/>
          </w:tcPr>
          <w:p w14:paraId="01A45037" w14:textId="77777777" w:rsidR="002D7A89" w:rsidRDefault="002D7A89" w:rsidP="00D87EA2">
            <w:pPr>
              <w:jc w:val="right"/>
            </w:pPr>
            <w:r>
              <w:rPr>
                <w:rFonts w:ascii="Arial" w:hAnsi="Arial"/>
                <w:sz w:val="16"/>
                <w:szCs w:val="16"/>
              </w:rPr>
              <w:t>250,0000</w:t>
            </w:r>
          </w:p>
        </w:tc>
        <w:tc>
          <w:tcPr>
            <w:tcW w:w="0" w:type="auto"/>
          </w:tcPr>
          <w:p w14:paraId="17A6031B" w14:textId="77777777" w:rsidR="002D7A89" w:rsidRDefault="002D7A89" w:rsidP="00D87EA2">
            <w:pPr>
              <w:rPr>
                <w:rFonts w:ascii="Arial" w:hAnsi="Arial"/>
                <w:sz w:val="16"/>
                <w:szCs w:val="16"/>
              </w:rPr>
            </w:pPr>
          </w:p>
        </w:tc>
        <w:tc>
          <w:tcPr>
            <w:tcW w:w="0" w:type="auto"/>
          </w:tcPr>
          <w:p w14:paraId="56D1F455" w14:textId="77777777" w:rsidR="002D7A89" w:rsidRDefault="002D7A89" w:rsidP="00D87EA2">
            <w:pPr>
              <w:jc w:val="right"/>
            </w:pPr>
            <w:r>
              <w:rPr>
                <w:rFonts w:ascii="Arial" w:hAnsi="Arial"/>
                <w:sz w:val="16"/>
                <w:szCs w:val="16"/>
              </w:rPr>
              <w:t>7,5000</w:t>
            </w:r>
          </w:p>
        </w:tc>
        <w:tc>
          <w:tcPr>
            <w:tcW w:w="0" w:type="auto"/>
          </w:tcPr>
          <w:p w14:paraId="4F9737D5" w14:textId="77777777" w:rsidR="002D7A89" w:rsidRDefault="002D7A89" w:rsidP="00D87EA2">
            <w:pPr>
              <w:jc w:val="right"/>
            </w:pPr>
            <w:r>
              <w:rPr>
                <w:rFonts w:ascii="Arial" w:hAnsi="Arial"/>
                <w:sz w:val="16"/>
                <w:szCs w:val="16"/>
              </w:rPr>
              <w:t>1.875,00</w:t>
            </w:r>
          </w:p>
        </w:tc>
      </w:tr>
      <w:tr w:rsidR="002D7A89" w14:paraId="020863CC" w14:textId="77777777" w:rsidTr="00D87EA2">
        <w:tc>
          <w:tcPr>
            <w:tcW w:w="0" w:type="auto"/>
          </w:tcPr>
          <w:p w14:paraId="0B635B7B" w14:textId="77777777" w:rsidR="002D7A89" w:rsidRDefault="002D7A89" w:rsidP="00D87EA2">
            <w:pPr>
              <w:jc w:val="center"/>
            </w:pPr>
            <w:r>
              <w:rPr>
                <w:rFonts w:ascii="Arial" w:hAnsi="Arial"/>
                <w:sz w:val="16"/>
                <w:szCs w:val="16"/>
              </w:rPr>
              <w:t>74</w:t>
            </w:r>
          </w:p>
        </w:tc>
        <w:tc>
          <w:tcPr>
            <w:tcW w:w="0" w:type="auto"/>
          </w:tcPr>
          <w:p w14:paraId="7DB9391A" w14:textId="28B4182A" w:rsidR="002D7A89" w:rsidRDefault="00D87EA2" w:rsidP="00D87EA2">
            <w:r>
              <w:rPr>
                <w:rFonts w:ascii="Arial" w:hAnsi="Arial"/>
                <w:sz w:val="16"/>
                <w:szCs w:val="16"/>
              </w:rPr>
              <w:t>PÃ</w:t>
            </w:r>
            <w:r w:rsidR="002D7A89">
              <w:rPr>
                <w:rFonts w:ascii="Arial" w:hAnsi="Arial"/>
                <w:sz w:val="16"/>
                <w:szCs w:val="16"/>
              </w:rPr>
              <w:t>O FRANC</w:t>
            </w:r>
            <w:r>
              <w:rPr>
                <w:rFonts w:ascii="Arial" w:hAnsi="Arial"/>
                <w:sz w:val="16"/>
                <w:szCs w:val="16"/>
              </w:rPr>
              <w:t>Ê</w:t>
            </w:r>
            <w:r w:rsidR="002D7A89">
              <w:rPr>
                <w:rFonts w:ascii="Arial" w:hAnsi="Arial"/>
                <w:sz w:val="16"/>
                <w:szCs w:val="16"/>
              </w:rPr>
              <w:t xml:space="preserve">S INTEGRAL </w:t>
            </w:r>
            <w:r>
              <w:rPr>
                <w:rFonts w:ascii="Arial" w:hAnsi="Arial"/>
                <w:sz w:val="16"/>
                <w:szCs w:val="16"/>
              </w:rPr>
              <w:t>(</w:t>
            </w:r>
            <w:r w:rsidR="002D7A89">
              <w:rPr>
                <w:rFonts w:ascii="Arial" w:hAnsi="Arial"/>
                <w:sz w:val="16"/>
                <w:szCs w:val="16"/>
              </w:rPr>
              <w:t>KG</w:t>
            </w:r>
            <w:r>
              <w:rPr>
                <w:rFonts w:ascii="Arial" w:hAnsi="Arial"/>
                <w:sz w:val="16"/>
                <w:szCs w:val="16"/>
              </w:rPr>
              <w:t>)</w:t>
            </w:r>
            <w:r w:rsidR="002D7A89">
              <w:rPr>
                <w:rFonts w:ascii="Arial" w:hAnsi="Arial"/>
                <w:sz w:val="16"/>
                <w:szCs w:val="16"/>
              </w:rPr>
              <w:t xml:space="preserve"> UNIDADE DE 50G</w:t>
            </w:r>
            <w:r>
              <w:rPr>
                <w:rFonts w:ascii="Arial" w:hAnsi="Arial"/>
                <w:sz w:val="16"/>
                <w:szCs w:val="16"/>
              </w:rPr>
              <w:t>,</w:t>
            </w:r>
            <w:r w:rsidR="002D7A89">
              <w:rPr>
                <w:rFonts w:ascii="Arial" w:hAnsi="Arial"/>
                <w:sz w:val="16"/>
                <w:szCs w:val="16"/>
              </w:rPr>
              <w:t xml:space="preserve"> FRESCO</w:t>
            </w:r>
            <w:r>
              <w:rPr>
                <w:rFonts w:ascii="Arial" w:hAnsi="Arial"/>
                <w:sz w:val="16"/>
                <w:szCs w:val="16"/>
              </w:rPr>
              <w:t>,</w:t>
            </w:r>
            <w:r w:rsidR="002D7A89">
              <w:rPr>
                <w:rFonts w:ascii="Arial" w:hAnsi="Arial"/>
                <w:sz w:val="16"/>
                <w:szCs w:val="16"/>
              </w:rPr>
              <w:t xml:space="preserve"> MIOLO MACIO</w:t>
            </w:r>
            <w:r>
              <w:rPr>
                <w:rFonts w:ascii="Arial" w:hAnsi="Arial"/>
                <w:sz w:val="16"/>
                <w:szCs w:val="16"/>
              </w:rPr>
              <w:t>, SEM PRESENÇ</w:t>
            </w:r>
            <w:r w:rsidR="002D7A89">
              <w:rPr>
                <w:rFonts w:ascii="Arial" w:hAnsi="Arial"/>
                <w:sz w:val="16"/>
                <w:szCs w:val="16"/>
              </w:rPr>
              <w:t>A DE SUJIDADES</w:t>
            </w:r>
            <w:r>
              <w:rPr>
                <w:rFonts w:ascii="Arial" w:hAnsi="Arial"/>
                <w:sz w:val="16"/>
                <w:szCs w:val="16"/>
              </w:rPr>
              <w:t>,</w:t>
            </w:r>
            <w:r w:rsidR="002D7A89">
              <w:rPr>
                <w:rFonts w:ascii="Arial" w:hAnsi="Arial"/>
                <w:sz w:val="16"/>
                <w:szCs w:val="16"/>
              </w:rPr>
              <w:t xml:space="preserve"> FEITO NO DIA DA ENTREGA</w:t>
            </w:r>
            <w:r>
              <w:rPr>
                <w:rFonts w:ascii="Arial" w:hAnsi="Arial"/>
                <w:sz w:val="16"/>
                <w:szCs w:val="16"/>
              </w:rPr>
              <w:t>, NÃ</w:t>
            </w:r>
            <w:r w:rsidR="002D7A89">
              <w:rPr>
                <w:rFonts w:ascii="Arial" w:hAnsi="Arial"/>
                <w:sz w:val="16"/>
                <w:szCs w:val="16"/>
              </w:rPr>
              <w:t>O DEVE SER EMBALADO QUENTE</w:t>
            </w:r>
            <w:r>
              <w:rPr>
                <w:rFonts w:ascii="Arial" w:hAnsi="Arial"/>
                <w:sz w:val="16"/>
                <w:szCs w:val="16"/>
              </w:rPr>
              <w:t>. EMBALAGEM PLÁSTICA ATÓ</w:t>
            </w:r>
            <w:r w:rsidR="002D7A89">
              <w:rPr>
                <w:rFonts w:ascii="Arial" w:hAnsi="Arial"/>
                <w:sz w:val="16"/>
                <w:szCs w:val="16"/>
              </w:rPr>
              <w:t>XICA</w:t>
            </w:r>
            <w:r>
              <w:rPr>
                <w:rFonts w:ascii="Arial" w:hAnsi="Arial"/>
                <w:sz w:val="16"/>
                <w:szCs w:val="16"/>
              </w:rPr>
              <w:t>, COM IDENTIFICAÇÃ</w:t>
            </w:r>
            <w:r w:rsidR="002D7A89">
              <w:rPr>
                <w:rFonts w:ascii="Arial" w:hAnsi="Arial"/>
                <w:sz w:val="16"/>
                <w:szCs w:val="16"/>
              </w:rPr>
              <w:t>O DO PRODUTO</w:t>
            </w:r>
            <w:r>
              <w:rPr>
                <w:rFonts w:ascii="Arial" w:hAnsi="Arial"/>
                <w:sz w:val="16"/>
                <w:szCs w:val="16"/>
              </w:rPr>
              <w:t>,</w:t>
            </w:r>
            <w:r w:rsidR="002D7A89">
              <w:rPr>
                <w:rFonts w:ascii="Arial" w:hAnsi="Arial"/>
                <w:sz w:val="16"/>
                <w:szCs w:val="16"/>
              </w:rPr>
              <w:t xml:space="preserve"> PESO</w:t>
            </w:r>
            <w:r>
              <w:rPr>
                <w:rFonts w:ascii="Arial" w:hAnsi="Arial"/>
                <w:sz w:val="16"/>
                <w:szCs w:val="16"/>
              </w:rPr>
              <w:t>,</w:t>
            </w:r>
            <w:r w:rsidR="002D7A89">
              <w:rPr>
                <w:rFonts w:ascii="Arial" w:hAnsi="Arial"/>
                <w:sz w:val="16"/>
                <w:szCs w:val="16"/>
              </w:rPr>
              <w:t xml:space="preserve"> FABRICANTE</w:t>
            </w:r>
            <w:r>
              <w:rPr>
                <w:rFonts w:ascii="Arial" w:hAnsi="Arial"/>
                <w:sz w:val="16"/>
                <w:szCs w:val="16"/>
              </w:rPr>
              <w:t>, DATA DE FABRICAÇÃ</w:t>
            </w:r>
            <w:r w:rsidR="002D7A89">
              <w:rPr>
                <w:rFonts w:ascii="Arial" w:hAnsi="Arial"/>
                <w:sz w:val="16"/>
                <w:szCs w:val="16"/>
              </w:rPr>
              <w:t>O</w:t>
            </w:r>
            <w:r>
              <w:rPr>
                <w:rFonts w:ascii="Arial" w:hAnsi="Arial"/>
                <w:sz w:val="16"/>
                <w:szCs w:val="16"/>
              </w:rPr>
              <w:t>. INDICAR MARCA.</w:t>
            </w:r>
          </w:p>
        </w:tc>
        <w:tc>
          <w:tcPr>
            <w:tcW w:w="0" w:type="auto"/>
          </w:tcPr>
          <w:p w14:paraId="45D08CDA" w14:textId="77777777" w:rsidR="002D7A89" w:rsidRDefault="002D7A89" w:rsidP="00D87EA2">
            <w:pPr>
              <w:jc w:val="center"/>
            </w:pPr>
            <w:r>
              <w:rPr>
                <w:rFonts w:ascii="Arial" w:hAnsi="Arial"/>
                <w:sz w:val="16"/>
                <w:szCs w:val="16"/>
              </w:rPr>
              <w:t>KG</w:t>
            </w:r>
          </w:p>
        </w:tc>
        <w:tc>
          <w:tcPr>
            <w:tcW w:w="0" w:type="auto"/>
          </w:tcPr>
          <w:p w14:paraId="6CB85FD5" w14:textId="77777777" w:rsidR="002D7A89" w:rsidRDefault="002D7A89" w:rsidP="00D87EA2">
            <w:pPr>
              <w:jc w:val="right"/>
            </w:pPr>
            <w:r>
              <w:rPr>
                <w:rFonts w:ascii="Arial" w:hAnsi="Arial"/>
                <w:sz w:val="16"/>
                <w:szCs w:val="16"/>
              </w:rPr>
              <w:t>400,0000</w:t>
            </w:r>
          </w:p>
        </w:tc>
        <w:tc>
          <w:tcPr>
            <w:tcW w:w="0" w:type="auto"/>
          </w:tcPr>
          <w:p w14:paraId="78416A02" w14:textId="77777777" w:rsidR="002D7A89" w:rsidRDefault="002D7A89" w:rsidP="00D87EA2">
            <w:pPr>
              <w:rPr>
                <w:rFonts w:ascii="Arial" w:hAnsi="Arial"/>
                <w:sz w:val="16"/>
                <w:szCs w:val="16"/>
              </w:rPr>
            </w:pPr>
          </w:p>
        </w:tc>
        <w:tc>
          <w:tcPr>
            <w:tcW w:w="0" w:type="auto"/>
          </w:tcPr>
          <w:p w14:paraId="008CC3D8" w14:textId="77777777" w:rsidR="002D7A89" w:rsidRDefault="002D7A89" w:rsidP="00D87EA2">
            <w:pPr>
              <w:jc w:val="right"/>
            </w:pPr>
            <w:r>
              <w:rPr>
                <w:rFonts w:ascii="Arial" w:hAnsi="Arial"/>
                <w:sz w:val="16"/>
                <w:szCs w:val="16"/>
              </w:rPr>
              <w:t>12,0000</w:t>
            </w:r>
          </w:p>
        </w:tc>
        <w:tc>
          <w:tcPr>
            <w:tcW w:w="0" w:type="auto"/>
          </w:tcPr>
          <w:p w14:paraId="3341E559" w14:textId="77777777" w:rsidR="002D7A89" w:rsidRDefault="002D7A89" w:rsidP="00D87EA2">
            <w:pPr>
              <w:jc w:val="right"/>
            </w:pPr>
            <w:r>
              <w:rPr>
                <w:rFonts w:ascii="Arial" w:hAnsi="Arial"/>
                <w:sz w:val="16"/>
                <w:szCs w:val="16"/>
              </w:rPr>
              <w:t>4.800,00</w:t>
            </w:r>
          </w:p>
        </w:tc>
      </w:tr>
      <w:tr w:rsidR="002D7A89" w14:paraId="4CD647EE" w14:textId="77777777" w:rsidTr="00D87EA2">
        <w:tc>
          <w:tcPr>
            <w:tcW w:w="0" w:type="auto"/>
          </w:tcPr>
          <w:p w14:paraId="16E94DA2" w14:textId="77777777" w:rsidR="002D7A89" w:rsidRDefault="002D7A89" w:rsidP="00D87EA2">
            <w:pPr>
              <w:jc w:val="center"/>
            </w:pPr>
            <w:r>
              <w:rPr>
                <w:rFonts w:ascii="Arial" w:hAnsi="Arial"/>
                <w:sz w:val="16"/>
                <w:szCs w:val="16"/>
              </w:rPr>
              <w:t>75</w:t>
            </w:r>
          </w:p>
        </w:tc>
        <w:tc>
          <w:tcPr>
            <w:tcW w:w="0" w:type="auto"/>
          </w:tcPr>
          <w:p w14:paraId="0F540ABF" w14:textId="395EF32D" w:rsidR="002D7A89" w:rsidRDefault="00D87EA2" w:rsidP="00D87EA2">
            <w:r>
              <w:rPr>
                <w:rFonts w:ascii="Arial" w:hAnsi="Arial"/>
                <w:sz w:val="16"/>
                <w:szCs w:val="16"/>
              </w:rPr>
              <w:t>PÃO FRANCÊ</w:t>
            </w:r>
            <w:r w:rsidR="002D7A89">
              <w:rPr>
                <w:rFonts w:ascii="Arial" w:hAnsi="Arial"/>
                <w:sz w:val="16"/>
                <w:szCs w:val="16"/>
              </w:rPr>
              <w:t xml:space="preserve">S </w:t>
            </w:r>
            <w:r>
              <w:rPr>
                <w:rFonts w:ascii="Arial" w:hAnsi="Arial"/>
                <w:sz w:val="16"/>
                <w:szCs w:val="16"/>
              </w:rPr>
              <w:t>(</w:t>
            </w:r>
            <w:r w:rsidR="002D7A89">
              <w:rPr>
                <w:rFonts w:ascii="Arial" w:hAnsi="Arial"/>
                <w:sz w:val="16"/>
                <w:szCs w:val="16"/>
              </w:rPr>
              <w:t>KG</w:t>
            </w:r>
            <w:r>
              <w:rPr>
                <w:rFonts w:ascii="Arial" w:hAnsi="Arial"/>
                <w:sz w:val="16"/>
                <w:szCs w:val="16"/>
              </w:rPr>
              <w:t>)</w:t>
            </w:r>
            <w:r w:rsidR="002D7A89">
              <w:rPr>
                <w:rFonts w:ascii="Arial" w:hAnsi="Arial"/>
                <w:sz w:val="16"/>
                <w:szCs w:val="16"/>
              </w:rPr>
              <w:t xml:space="preserve"> UNIDADE DE 50G</w:t>
            </w:r>
            <w:r>
              <w:rPr>
                <w:rFonts w:ascii="Arial" w:hAnsi="Arial"/>
                <w:sz w:val="16"/>
                <w:szCs w:val="16"/>
              </w:rPr>
              <w:t>,</w:t>
            </w:r>
            <w:r w:rsidR="002D7A89">
              <w:rPr>
                <w:rFonts w:ascii="Arial" w:hAnsi="Arial"/>
                <w:sz w:val="16"/>
                <w:szCs w:val="16"/>
              </w:rPr>
              <w:t xml:space="preserve"> FRESCO</w:t>
            </w:r>
            <w:r>
              <w:rPr>
                <w:rFonts w:ascii="Arial" w:hAnsi="Arial"/>
                <w:sz w:val="16"/>
                <w:szCs w:val="16"/>
              </w:rPr>
              <w:t>,</w:t>
            </w:r>
            <w:r w:rsidR="002D7A89">
              <w:rPr>
                <w:rFonts w:ascii="Arial" w:hAnsi="Arial"/>
                <w:sz w:val="16"/>
                <w:szCs w:val="16"/>
              </w:rPr>
              <w:t xml:space="preserve"> MIOLO MACIO</w:t>
            </w:r>
            <w:r>
              <w:rPr>
                <w:rFonts w:ascii="Arial" w:hAnsi="Arial"/>
                <w:sz w:val="16"/>
                <w:szCs w:val="16"/>
              </w:rPr>
              <w:t>, SEM PRESENÇ</w:t>
            </w:r>
            <w:r w:rsidR="002D7A89">
              <w:rPr>
                <w:rFonts w:ascii="Arial" w:hAnsi="Arial"/>
                <w:sz w:val="16"/>
                <w:szCs w:val="16"/>
              </w:rPr>
              <w:t>A DE SUJIDADES</w:t>
            </w:r>
            <w:r>
              <w:rPr>
                <w:rFonts w:ascii="Arial" w:hAnsi="Arial"/>
                <w:sz w:val="16"/>
                <w:szCs w:val="16"/>
              </w:rPr>
              <w:t>,</w:t>
            </w:r>
            <w:r w:rsidR="002D7A89">
              <w:rPr>
                <w:rFonts w:ascii="Arial" w:hAnsi="Arial"/>
                <w:sz w:val="16"/>
                <w:szCs w:val="16"/>
              </w:rPr>
              <w:t xml:space="preserve"> FEITO NO DIA DA ENTREGA</w:t>
            </w:r>
            <w:r>
              <w:rPr>
                <w:rFonts w:ascii="Arial" w:hAnsi="Arial"/>
                <w:sz w:val="16"/>
                <w:szCs w:val="16"/>
              </w:rPr>
              <w:t>. NÃ</w:t>
            </w:r>
            <w:r w:rsidR="002D7A89">
              <w:rPr>
                <w:rFonts w:ascii="Arial" w:hAnsi="Arial"/>
                <w:sz w:val="16"/>
                <w:szCs w:val="16"/>
              </w:rPr>
              <w:t>O DEVE SER EMBALADO QUENTE</w:t>
            </w:r>
            <w:r>
              <w:rPr>
                <w:rFonts w:ascii="Arial" w:hAnsi="Arial"/>
                <w:sz w:val="16"/>
                <w:szCs w:val="16"/>
              </w:rPr>
              <w:t>.</w:t>
            </w:r>
            <w:r w:rsidR="000369F7">
              <w:rPr>
                <w:rFonts w:ascii="Arial" w:hAnsi="Arial"/>
                <w:sz w:val="16"/>
                <w:szCs w:val="16"/>
              </w:rPr>
              <w:t xml:space="preserve"> EMBALAGEM PLÁSTICA ATÓXICA COM IDENTIFICAÇÃ</w:t>
            </w:r>
            <w:r w:rsidR="002D7A89">
              <w:rPr>
                <w:rFonts w:ascii="Arial" w:hAnsi="Arial"/>
                <w:sz w:val="16"/>
                <w:szCs w:val="16"/>
              </w:rPr>
              <w:t>O DO PRODUTO</w:t>
            </w:r>
            <w:r w:rsidR="000369F7">
              <w:rPr>
                <w:rFonts w:ascii="Arial" w:hAnsi="Arial"/>
                <w:sz w:val="16"/>
                <w:szCs w:val="16"/>
              </w:rPr>
              <w:t xml:space="preserve">, PESO, </w:t>
            </w:r>
            <w:r w:rsidR="002D7A89">
              <w:rPr>
                <w:rFonts w:ascii="Arial" w:hAnsi="Arial"/>
                <w:sz w:val="16"/>
                <w:szCs w:val="16"/>
              </w:rPr>
              <w:t>FABRICANTE</w:t>
            </w:r>
            <w:r w:rsidR="000369F7">
              <w:rPr>
                <w:rFonts w:ascii="Arial" w:hAnsi="Arial"/>
                <w:sz w:val="16"/>
                <w:szCs w:val="16"/>
              </w:rPr>
              <w:t>, DATA DE FABRICAÇÃO.</w:t>
            </w:r>
          </w:p>
        </w:tc>
        <w:tc>
          <w:tcPr>
            <w:tcW w:w="0" w:type="auto"/>
          </w:tcPr>
          <w:p w14:paraId="262D0DC7" w14:textId="77777777" w:rsidR="002D7A89" w:rsidRDefault="002D7A89" w:rsidP="00D87EA2">
            <w:pPr>
              <w:jc w:val="center"/>
            </w:pPr>
            <w:r>
              <w:rPr>
                <w:rFonts w:ascii="Arial" w:hAnsi="Arial"/>
                <w:sz w:val="16"/>
                <w:szCs w:val="16"/>
              </w:rPr>
              <w:t>KG</w:t>
            </w:r>
          </w:p>
        </w:tc>
        <w:tc>
          <w:tcPr>
            <w:tcW w:w="0" w:type="auto"/>
          </w:tcPr>
          <w:p w14:paraId="297658F5" w14:textId="77777777" w:rsidR="002D7A89" w:rsidRDefault="002D7A89" w:rsidP="00D87EA2">
            <w:pPr>
              <w:jc w:val="right"/>
            </w:pPr>
            <w:r>
              <w:rPr>
                <w:rFonts w:ascii="Arial" w:hAnsi="Arial"/>
                <w:sz w:val="16"/>
                <w:szCs w:val="16"/>
              </w:rPr>
              <w:t>400,0000</w:t>
            </w:r>
          </w:p>
        </w:tc>
        <w:tc>
          <w:tcPr>
            <w:tcW w:w="0" w:type="auto"/>
          </w:tcPr>
          <w:p w14:paraId="3C3F800A" w14:textId="77777777" w:rsidR="002D7A89" w:rsidRDefault="002D7A89" w:rsidP="00D87EA2">
            <w:pPr>
              <w:rPr>
                <w:rFonts w:ascii="Arial" w:hAnsi="Arial"/>
                <w:sz w:val="16"/>
                <w:szCs w:val="16"/>
              </w:rPr>
            </w:pPr>
          </w:p>
        </w:tc>
        <w:tc>
          <w:tcPr>
            <w:tcW w:w="0" w:type="auto"/>
          </w:tcPr>
          <w:p w14:paraId="6B1FD756" w14:textId="77777777" w:rsidR="002D7A89" w:rsidRDefault="002D7A89" w:rsidP="00D87EA2">
            <w:pPr>
              <w:jc w:val="right"/>
            </w:pPr>
            <w:r>
              <w:rPr>
                <w:rFonts w:ascii="Arial" w:hAnsi="Arial"/>
                <w:sz w:val="16"/>
                <w:szCs w:val="16"/>
              </w:rPr>
              <w:t>11,0000</w:t>
            </w:r>
          </w:p>
        </w:tc>
        <w:tc>
          <w:tcPr>
            <w:tcW w:w="0" w:type="auto"/>
          </w:tcPr>
          <w:p w14:paraId="3F94DC5A" w14:textId="77777777" w:rsidR="002D7A89" w:rsidRDefault="002D7A89" w:rsidP="00D87EA2">
            <w:pPr>
              <w:jc w:val="right"/>
            </w:pPr>
            <w:r>
              <w:rPr>
                <w:rFonts w:ascii="Arial" w:hAnsi="Arial"/>
                <w:sz w:val="16"/>
                <w:szCs w:val="16"/>
              </w:rPr>
              <w:t>4.400,00</w:t>
            </w:r>
          </w:p>
        </w:tc>
      </w:tr>
      <w:tr w:rsidR="002D7A89" w14:paraId="1BAFD608" w14:textId="77777777" w:rsidTr="00D87EA2">
        <w:tc>
          <w:tcPr>
            <w:tcW w:w="0" w:type="auto"/>
          </w:tcPr>
          <w:p w14:paraId="53924A21" w14:textId="77777777" w:rsidR="002D7A89" w:rsidRDefault="002D7A89" w:rsidP="00D87EA2">
            <w:pPr>
              <w:jc w:val="center"/>
            </w:pPr>
            <w:r>
              <w:rPr>
                <w:rFonts w:ascii="Arial" w:hAnsi="Arial"/>
                <w:sz w:val="16"/>
                <w:szCs w:val="16"/>
              </w:rPr>
              <w:t>76</w:t>
            </w:r>
          </w:p>
        </w:tc>
        <w:tc>
          <w:tcPr>
            <w:tcW w:w="0" w:type="auto"/>
          </w:tcPr>
          <w:p w14:paraId="2E32B792" w14:textId="62280CAF" w:rsidR="002D7A89" w:rsidRDefault="000369F7" w:rsidP="00D87EA2">
            <w:r>
              <w:rPr>
                <w:rFonts w:ascii="Arial" w:hAnsi="Arial"/>
                <w:sz w:val="16"/>
                <w:szCs w:val="16"/>
              </w:rPr>
              <w:t>PÃ</w:t>
            </w:r>
            <w:r w:rsidR="002D7A89">
              <w:rPr>
                <w:rFonts w:ascii="Arial" w:hAnsi="Arial"/>
                <w:sz w:val="16"/>
                <w:szCs w:val="16"/>
              </w:rPr>
              <w:t xml:space="preserve">O PARA CACHORRO QUENTE </w:t>
            </w:r>
            <w:r>
              <w:rPr>
                <w:rFonts w:ascii="Arial" w:hAnsi="Arial"/>
                <w:sz w:val="16"/>
                <w:szCs w:val="16"/>
              </w:rPr>
              <w:t>(</w:t>
            </w:r>
            <w:r w:rsidR="002D7A89">
              <w:rPr>
                <w:rFonts w:ascii="Arial" w:hAnsi="Arial"/>
                <w:sz w:val="16"/>
                <w:szCs w:val="16"/>
              </w:rPr>
              <w:t>KG</w:t>
            </w:r>
            <w:r>
              <w:rPr>
                <w:rFonts w:ascii="Arial" w:hAnsi="Arial"/>
                <w:sz w:val="16"/>
                <w:szCs w:val="16"/>
              </w:rPr>
              <w:t>)</w:t>
            </w:r>
            <w:r w:rsidR="002D7A89">
              <w:rPr>
                <w:rFonts w:ascii="Arial" w:hAnsi="Arial"/>
                <w:sz w:val="16"/>
                <w:szCs w:val="16"/>
              </w:rPr>
              <w:t xml:space="preserve"> P</w:t>
            </w:r>
            <w:r>
              <w:rPr>
                <w:rFonts w:ascii="Arial" w:hAnsi="Arial"/>
                <w:sz w:val="16"/>
                <w:szCs w:val="16"/>
              </w:rPr>
              <w:t>Ã</w:t>
            </w:r>
            <w:r w:rsidR="002D7A89">
              <w:rPr>
                <w:rFonts w:ascii="Arial" w:hAnsi="Arial"/>
                <w:sz w:val="16"/>
                <w:szCs w:val="16"/>
              </w:rPr>
              <w:t>O PARA CACHORRO QUENTE</w:t>
            </w:r>
            <w:r>
              <w:rPr>
                <w:rFonts w:ascii="Arial" w:hAnsi="Arial"/>
                <w:sz w:val="16"/>
                <w:szCs w:val="16"/>
              </w:rPr>
              <w:t>,</w:t>
            </w:r>
            <w:r w:rsidR="002D7A89">
              <w:rPr>
                <w:rFonts w:ascii="Arial" w:hAnsi="Arial"/>
                <w:sz w:val="16"/>
                <w:szCs w:val="16"/>
              </w:rPr>
              <w:t xml:space="preserve"> UNIDADE DE 50G</w:t>
            </w:r>
            <w:r>
              <w:rPr>
                <w:rFonts w:ascii="Arial" w:hAnsi="Arial"/>
                <w:sz w:val="16"/>
                <w:szCs w:val="16"/>
              </w:rPr>
              <w:t>,</w:t>
            </w:r>
            <w:r w:rsidR="002D7A89">
              <w:rPr>
                <w:rFonts w:ascii="Arial" w:hAnsi="Arial"/>
                <w:sz w:val="16"/>
                <w:szCs w:val="16"/>
              </w:rPr>
              <w:t xml:space="preserve"> FRESCO MACIO N</w:t>
            </w:r>
            <w:r>
              <w:rPr>
                <w:rFonts w:ascii="Arial" w:hAnsi="Arial"/>
                <w:sz w:val="16"/>
                <w:szCs w:val="16"/>
              </w:rPr>
              <w:t xml:space="preserve">ÃO </w:t>
            </w:r>
            <w:r w:rsidR="002D7A89">
              <w:rPr>
                <w:rFonts w:ascii="Arial" w:hAnsi="Arial"/>
                <w:sz w:val="16"/>
                <w:szCs w:val="16"/>
              </w:rPr>
              <w:t>DEVE SER EMBALADO QUENTE</w:t>
            </w:r>
            <w:r>
              <w:rPr>
                <w:rFonts w:ascii="Arial" w:hAnsi="Arial"/>
                <w:sz w:val="16"/>
                <w:szCs w:val="16"/>
              </w:rPr>
              <w:t>,</w:t>
            </w:r>
            <w:r w:rsidR="002D7A89">
              <w:rPr>
                <w:rFonts w:ascii="Arial" w:hAnsi="Arial"/>
                <w:sz w:val="16"/>
                <w:szCs w:val="16"/>
              </w:rPr>
              <w:t xml:space="preserve"> EMBALAGEM PL</w:t>
            </w:r>
            <w:r>
              <w:rPr>
                <w:rFonts w:ascii="Arial" w:hAnsi="Arial"/>
                <w:sz w:val="16"/>
                <w:szCs w:val="16"/>
              </w:rPr>
              <w:t>ÁSTICA ATÓXICA COM IDENTIFICAÇÃ</w:t>
            </w:r>
            <w:r w:rsidR="002D7A89">
              <w:rPr>
                <w:rFonts w:ascii="Arial" w:hAnsi="Arial"/>
                <w:sz w:val="16"/>
                <w:szCs w:val="16"/>
              </w:rPr>
              <w:t>O DO PRODUTO</w:t>
            </w:r>
            <w:r>
              <w:rPr>
                <w:rFonts w:ascii="Arial" w:hAnsi="Arial"/>
                <w:sz w:val="16"/>
                <w:szCs w:val="16"/>
              </w:rPr>
              <w:t>,</w:t>
            </w:r>
            <w:r w:rsidR="002D7A89">
              <w:rPr>
                <w:rFonts w:ascii="Arial" w:hAnsi="Arial"/>
                <w:sz w:val="16"/>
                <w:szCs w:val="16"/>
              </w:rPr>
              <w:t xml:space="preserve"> PESO</w:t>
            </w:r>
            <w:r>
              <w:rPr>
                <w:rFonts w:ascii="Arial" w:hAnsi="Arial"/>
                <w:sz w:val="16"/>
                <w:szCs w:val="16"/>
              </w:rPr>
              <w:t>,</w:t>
            </w:r>
            <w:r w:rsidR="002D7A89">
              <w:rPr>
                <w:rFonts w:ascii="Arial" w:hAnsi="Arial"/>
                <w:sz w:val="16"/>
                <w:szCs w:val="16"/>
              </w:rPr>
              <w:t xml:space="preserve"> FABRICANTE</w:t>
            </w:r>
            <w:r>
              <w:rPr>
                <w:rFonts w:ascii="Arial" w:hAnsi="Arial"/>
                <w:sz w:val="16"/>
                <w:szCs w:val="16"/>
              </w:rPr>
              <w:t>, DATA DE FABRICAÇÃ</w:t>
            </w:r>
            <w:r w:rsidR="002D7A89">
              <w:rPr>
                <w:rFonts w:ascii="Arial" w:hAnsi="Arial"/>
                <w:sz w:val="16"/>
                <w:szCs w:val="16"/>
              </w:rPr>
              <w:t>O E VALIDADE</w:t>
            </w:r>
            <w:r>
              <w:rPr>
                <w:rFonts w:ascii="Arial" w:hAnsi="Arial"/>
                <w:sz w:val="16"/>
                <w:szCs w:val="16"/>
              </w:rPr>
              <w:t>. VÁLIDADE MÍ</w:t>
            </w:r>
            <w:r w:rsidR="002D7A89">
              <w:rPr>
                <w:rFonts w:ascii="Arial" w:hAnsi="Arial"/>
                <w:sz w:val="16"/>
                <w:szCs w:val="16"/>
              </w:rPr>
              <w:t>NIMA DE 5 D</w:t>
            </w:r>
            <w:r>
              <w:rPr>
                <w:rFonts w:ascii="Arial" w:hAnsi="Arial"/>
                <w:sz w:val="16"/>
                <w:szCs w:val="16"/>
              </w:rPr>
              <w:t>IAS A CONTAR DA DATA DE ENTREGA.</w:t>
            </w:r>
            <w:bookmarkStart w:id="0" w:name="_GoBack"/>
            <w:bookmarkEnd w:id="0"/>
          </w:p>
        </w:tc>
        <w:tc>
          <w:tcPr>
            <w:tcW w:w="0" w:type="auto"/>
          </w:tcPr>
          <w:p w14:paraId="6AB91EDF" w14:textId="77777777" w:rsidR="002D7A89" w:rsidRDefault="002D7A89" w:rsidP="00D87EA2">
            <w:pPr>
              <w:jc w:val="center"/>
            </w:pPr>
            <w:r>
              <w:rPr>
                <w:rFonts w:ascii="Arial" w:hAnsi="Arial"/>
                <w:sz w:val="16"/>
                <w:szCs w:val="16"/>
              </w:rPr>
              <w:t>KG</w:t>
            </w:r>
          </w:p>
        </w:tc>
        <w:tc>
          <w:tcPr>
            <w:tcW w:w="0" w:type="auto"/>
          </w:tcPr>
          <w:p w14:paraId="5AE2521D" w14:textId="77777777" w:rsidR="002D7A89" w:rsidRDefault="002D7A89" w:rsidP="00D87EA2">
            <w:pPr>
              <w:jc w:val="right"/>
            </w:pPr>
            <w:r>
              <w:rPr>
                <w:rFonts w:ascii="Arial" w:hAnsi="Arial"/>
                <w:sz w:val="16"/>
                <w:szCs w:val="16"/>
              </w:rPr>
              <w:t>300,0000</w:t>
            </w:r>
          </w:p>
        </w:tc>
        <w:tc>
          <w:tcPr>
            <w:tcW w:w="0" w:type="auto"/>
          </w:tcPr>
          <w:p w14:paraId="3774FB1A" w14:textId="77777777" w:rsidR="002D7A89" w:rsidRDefault="002D7A89" w:rsidP="00D87EA2">
            <w:pPr>
              <w:rPr>
                <w:rFonts w:ascii="Arial" w:hAnsi="Arial"/>
                <w:sz w:val="16"/>
                <w:szCs w:val="16"/>
              </w:rPr>
            </w:pPr>
          </w:p>
        </w:tc>
        <w:tc>
          <w:tcPr>
            <w:tcW w:w="0" w:type="auto"/>
          </w:tcPr>
          <w:p w14:paraId="1DD1E2BF" w14:textId="77777777" w:rsidR="002D7A89" w:rsidRDefault="002D7A89" w:rsidP="00D87EA2">
            <w:pPr>
              <w:jc w:val="right"/>
            </w:pPr>
            <w:r>
              <w:rPr>
                <w:rFonts w:ascii="Arial" w:hAnsi="Arial"/>
                <w:sz w:val="16"/>
                <w:szCs w:val="16"/>
              </w:rPr>
              <w:t>11,5000</w:t>
            </w:r>
          </w:p>
        </w:tc>
        <w:tc>
          <w:tcPr>
            <w:tcW w:w="0" w:type="auto"/>
          </w:tcPr>
          <w:p w14:paraId="17F48C1C" w14:textId="77777777" w:rsidR="002D7A89" w:rsidRDefault="002D7A89" w:rsidP="00D87EA2">
            <w:pPr>
              <w:jc w:val="right"/>
            </w:pPr>
            <w:r>
              <w:rPr>
                <w:rFonts w:ascii="Arial" w:hAnsi="Arial"/>
                <w:sz w:val="16"/>
                <w:szCs w:val="16"/>
              </w:rPr>
              <w:t>3.450,00</w:t>
            </w:r>
          </w:p>
        </w:tc>
      </w:tr>
    </w:tbl>
    <w:p w14:paraId="5995BC0B" w14:textId="77777777" w:rsidR="002D7A89" w:rsidRPr="00C03239" w:rsidRDefault="002D7A89" w:rsidP="00C03239">
      <w:pPr>
        <w:rPr>
          <w:rFonts w:ascii="Arial Narrow" w:hAnsi="Arial Narrow" w:cs="Arial"/>
          <w:b/>
          <w:bCs/>
          <w:sz w:val="22"/>
          <w:szCs w:val="22"/>
        </w:rPr>
      </w:pPr>
    </w:p>
    <w:p w14:paraId="21A8CBF8" w14:textId="0A2D5A08" w:rsidR="00C03239" w:rsidRPr="00C03239" w:rsidRDefault="00C03239" w:rsidP="00C03239">
      <w:pPr>
        <w:rPr>
          <w:rFonts w:ascii="Arial Narrow" w:hAnsi="Arial Narrow" w:cs="Arial"/>
          <w:b/>
          <w:bCs/>
          <w:sz w:val="22"/>
          <w:szCs w:val="22"/>
        </w:rPr>
      </w:pPr>
      <w:r w:rsidRPr="00C03239">
        <w:rPr>
          <w:rFonts w:ascii="Arial Narrow" w:hAnsi="Arial Narrow" w:cs="Arial"/>
          <w:b/>
          <w:bCs/>
          <w:sz w:val="22"/>
          <w:szCs w:val="22"/>
        </w:rPr>
        <w:t>CLÁUSULA SEGUNDA</w:t>
      </w:r>
      <w:r w:rsidR="007F3288">
        <w:rPr>
          <w:rFonts w:ascii="Arial Narrow" w:hAnsi="Arial Narrow" w:cs="Arial"/>
          <w:b/>
          <w:bCs/>
          <w:sz w:val="22"/>
          <w:szCs w:val="22"/>
        </w:rPr>
        <w:t>:</w:t>
      </w:r>
      <w:r w:rsidRPr="00C03239">
        <w:rPr>
          <w:rFonts w:ascii="Arial Narrow" w:hAnsi="Arial Narrow" w:cs="Arial"/>
          <w:b/>
          <w:bCs/>
          <w:sz w:val="22"/>
          <w:szCs w:val="22"/>
        </w:rPr>
        <w:t xml:space="preserve"> DA DOTAÇÃO ORÇAMENTÁRIA</w:t>
      </w:r>
    </w:p>
    <w:p w14:paraId="63A59E37" w14:textId="77777777" w:rsidR="00C03239" w:rsidRDefault="00C03239" w:rsidP="00C03239">
      <w:pPr>
        <w:jc w:val="both"/>
        <w:rPr>
          <w:rFonts w:ascii="Arial Narrow" w:hAnsi="Arial Narrow" w:cs="Arial"/>
          <w:sz w:val="22"/>
          <w:szCs w:val="22"/>
        </w:rPr>
      </w:pPr>
      <w:r w:rsidRPr="00C03239">
        <w:rPr>
          <w:rFonts w:ascii="Arial Narrow" w:hAnsi="Arial Narrow" w:cs="Arial"/>
          <w:b/>
          <w:bCs/>
          <w:sz w:val="22"/>
          <w:szCs w:val="22"/>
        </w:rPr>
        <w:t>2.1</w:t>
      </w:r>
      <w:r w:rsidRPr="00C03239">
        <w:rPr>
          <w:rFonts w:ascii="Arial Narrow" w:hAnsi="Arial Narrow" w:cs="Arial"/>
          <w:sz w:val="22"/>
          <w:szCs w:val="22"/>
        </w:rPr>
        <w:t xml:space="preserve"> Os recursos orçamentários para fazer frente às despesas da presente licitação serão alocados quando da emissão das Notas de Empenho.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10"/>
        <w:gridCol w:w="1984"/>
        <w:gridCol w:w="1559"/>
      </w:tblGrid>
      <w:tr w:rsidR="00372D36" w:rsidRPr="00372D36" w14:paraId="410250D6" w14:textId="77777777" w:rsidTr="00372D36">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11651305" w14:textId="77777777" w:rsidR="00372D36" w:rsidRPr="00372D36" w:rsidRDefault="00372D36" w:rsidP="00372D36">
            <w:pPr>
              <w:jc w:val="center"/>
              <w:rPr>
                <w:rFonts w:ascii="Arial Narrow" w:hAnsi="Arial Narrow" w:cs="Courier New"/>
                <w:b/>
                <w:bCs/>
                <w:color w:val="333333"/>
                <w:sz w:val="22"/>
                <w:szCs w:val="18"/>
                <w:shd w:val="clear" w:color="auto" w:fill="FFFFFF"/>
              </w:rPr>
            </w:pPr>
            <w:r w:rsidRPr="00372D36">
              <w:rPr>
                <w:rFonts w:ascii="Arial Narrow" w:hAnsi="Arial Narrow" w:cs="Courier New"/>
                <w:b/>
                <w:bCs/>
                <w:color w:val="333333"/>
                <w:sz w:val="22"/>
                <w:szCs w:val="18"/>
                <w:shd w:val="clear" w:color="auto" w:fill="FFFFFF"/>
              </w:rPr>
              <w:t>PROJETO/ATIVIDADE</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6D97521F" w14:textId="77777777" w:rsidR="00372D36" w:rsidRPr="00372D36" w:rsidRDefault="00372D36" w:rsidP="00372D36">
            <w:pPr>
              <w:jc w:val="center"/>
              <w:rPr>
                <w:rFonts w:ascii="Arial Narrow" w:hAnsi="Arial Narrow" w:cs="Courier New"/>
                <w:b/>
                <w:bCs/>
                <w:color w:val="333333"/>
                <w:sz w:val="22"/>
                <w:szCs w:val="18"/>
                <w:shd w:val="clear" w:color="auto" w:fill="FFFFFF"/>
              </w:rPr>
            </w:pPr>
            <w:r w:rsidRPr="00372D36">
              <w:rPr>
                <w:rFonts w:ascii="Arial Narrow" w:hAnsi="Arial Narrow" w:cs="Courier New"/>
                <w:b/>
                <w:bCs/>
                <w:color w:val="333333"/>
                <w:sz w:val="22"/>
                <w:szCs w:val="18"/>
                <w:shd w:val="clear" w:color="auto" w:fill="FFFFFF"/>
              </w:rPr>
              <w:t>CATEGORIA</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1366F03" w14:textId="77777777" w:rsidR="00372D36" w:rsidRPr="00372D36" w:rsidRDefault="00372D36" w:rsidP="00372D36">
            <w:pPr>
              <w:jc w:val="center"/>
              <w:rPr>
                <w:rFonts w:ascii="Arial Narrow" w:hAnsi="Arial Narrow" w:cs="Courier New"/>
                <w:b/>
                <w:bCs/>
                <w:color w:val="333333"/>
                <w:sz w:val="22"/>
                <w:szCs w:val="18"/>
                <w:shd w:val="clear" w:color="auto" w:fill="FFFFFF"/>
              </w:rPr>
            </w:pPr>
            <w:r w:rsidRPr="00372D36">
              <w:rPr>
                <w:rFonts w:ascii="Arial Narrow" w:hAnsi="Arial Narrow" w:cs="Courier New"/>
                <w:b/>
                <w:bCs/>
                <w:color w:val="333333"/>
                <w:sz w:val="22"/>
                <w:szCs w:val="18"/>
                <w:shd w:val="clear" w:color="auto" w:fill="FFFFFF"/>
              </w:rPr>
              <w:t>RECURSO</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04DBAC2" w14:textId="77777777" w:rsidR="00372D36" w:rsidRPr="00372D36" w:rsidRDefault="00372D36" w:rsidP="00372D36">
            <w:pPr>
              <w:jc w:val="center"/>
              <w:rPr>
                <w:rFonts w:ascii="Arial Narrow" w:hAnsi="Arial Narrow" w:cs="Courier New"/>
                <w:b/>
                <w:bCs/>
                <w:color w:val="333333"/>
                <w:sz w:val="22"/>
                <w:szCs w:val="18"/>
                <w:shd w:val="clear" w:color="auto" w:fill="FFFFFF"/>
              </w:rPr>
            </w:pPr>
            <w:r w:rsidRPr="00372D36">
              <w:rPr>
                <w:rFonts w:ascii="Arial Narrow" w:hAnsi="Arial Narrow" w:cs="Courier New"/>
                <w:b/>
                <w:bCs/>
                <w:color w:val="333333"/>
                <w:sz w:val="22"/>
                <w:szCs w:val="18"/>
                <w:shd w:val="clear" w:color="auto" w:fill="FFFFFF"/>
              </w:rPr>
              <w:t>RUBRÍCA</w:t>
            </w:r>
          </w:p>
        </w:tc>
      </w:tr>
      <w:tr w:rsidR="00372D36" w:rsidRPr="00372D36" w14:paraId="1C3FE4B8"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10E3E99A"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2039</w:t>
            </w:r>
          </w:p>
        </w:tc>
        <w:tc>
          <w:tcPr>
            <w:tcW w:w="2410" w:type="dxa"/>
            <w:tcBorders>
              <w:top w:val="single" w:sz="4" w:space="0" w:color="auto"/>
              <w:left w:val="single" w:sz="4" w:space="0" w:color="auto"/>
              <w:bottom w:val="single" w:sz="4" w:space="0" w:color="auto"/>
              <w:right w:val="single" w:sz="4" w:space="0" w:color="auto"/>
            </w:tcBorders>
            <w:hideMark/>
          </w:tcPr>
          <w:p w14:paraId="1285823A"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26E1B746"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0001</w:t>
            </w:r>
          </w:p>
        </w:tc>
        <w:tc>
          <w:tcPr>
            <w:tcW w:w="1559" w:type="dxa"/>
            <w:tcBorders>
              <w:top w:val="single" w:sz="4" w:space="0" w:color="auto"/>
              <w:left w:val="single" w:sz="4" w:space="0" w:color="auto"/>
              <w:bottom w:val="single" w:sz="4" w:space="0" w:color="auto"/>
              <w:right w:val="single" w:sz="4" w:space="0" w:color="auto"/>
            </w:tcBorders>
            <w:hideMark/>
          </w:tcPr>
          <w:p w14:paraId="3C40C7DB"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1259</w:t>
            </w:r>
          </w:p>
        </w:tc>
      </w:tr>
      <w:tr w:rsidR="00372D36" w:rsidRPr="00372D36" w14:paraId="1E944B84"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5A36173F"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2039</w:t>
            </w:r>
          </w:p>
        </w:tc>
        <w:tc>
          <w:tcPr>
            <w:tcW w:w="2410" w:type="dxa"/>
            <w:tcBorders>
              <w:top w:val="single" w:sz="4" w:space="0" w:color="auto"/>
              <w:left w:val="single" w:sz="4" w:space="0" w:color="auto"/>
              <w:bottom w:val="single" w:sz="4" w:space="0" w:color="auto"/>
              <w:right w:val="single" w:sz="4" w:space="0" w:color="auto"/>
            </w:tcBorders>
            <w:hideMark/>
          </w:tcPr>
          <w:p w14:paraId="6826B2C3"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2FA4CBBE"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1005</w:t>
            </w:r>
          </w:p>
        </w:tc>
        <w:tc>
          <w:tcPr>
            <w:tcW w:w="1559" w:type="dxa"/>
            <w:tcBorders>
              <w:top w:val="single" w:sz="4" w:space="0" w:color="auto"/>
              <w:left w:val="single" w:sz="4" w:space="0" w:color="auto"/>
              <w:bottom w:val="single" w:sz="4" w:space="0" w:color="auto"/>
              <w:right w:val="single" w:sz="4" w:space="0" w:color="auto"/>
            </w:tcBorders>
            <w:hideMark/>
          </w:tcPr>
          <w:p w14:paraId="6028F6E3"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1557</w:t>
            </w:r>
          </w:p>
        </w:tc>
      </w:tr>
      <w:tr w:rsidR="00372D36" w:rsidRPr="00372D36" w14:paraId="3CFC1F39"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3A21D3C1"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2040</w:t>
            </w:r>
          </w:p>
        </w:tc>
        <w:tc>
          <w:tcPr>
            <w:tcW w:w="2410" w:type="dxa"/>
            <w:tcBorders>
              <w:top w:val="single" w:sz="4" w:space="0" w:color="auto"/>
              <w:left w:val="single" w:sz="4" w:space="0" w:color="auto"/>
              <w:bottom w:val="single" w:sz="4" w:space="0" w:color="auto"/>
              <w:right w:val="single" w:sz="4" w:space="0" w:color="auto"/>
            </w:tcBorders>
            <w:hideMark/>
          </w:tcPr>
          <w:p w14:paraId="3EC573EC"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37FCF249"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0020</w:t>
            </w:r>
          </w:p>
        </w:tc>
        <w:tc>
          <w:tcPr>
            <w:tcW w:w="1559" w:type="dxa"/>
            <w:tcBorders>
              <w:top w:val="single" w:sz="4" w:space="0" w:color="auto"/>
              <w:left w:val="single" w:sz="4" w:space="0" w:color="auto"/>
              <w:bottom w:val="single" w:sz="4" w:space="0" w:color="auto"/>
              <w:right w:val="single" w:sz="4" w:space="0" w:color="auto"/>
            </w:tcBorders>
            <w:hideMark/>
          </w:tcPr>
          <w:p w14:paraId="7DE7B448"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1261</w:t>
            </w:r>
          </w:p>
        </w:tc>
      </w:tr>
      <w:tr w:rsidR="00372D36" w:rsidRPr="00372D36" w14:paraId="49567C72"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2F46AB4B"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2040</w:t>
            </w:r>
          </w:p>
        </w:tc>
        <w:tc>
          <w:tcPr>
            <w:tcW w:w="2410" w:type="dxa"/>
            <w:tcBorders>
              <w:top w:val="single" w:sz="4" w:space="0" w:color="auto"/>
              <w:left w:val="single" w:sz="4" w:space="0" w:color="auto"/>
              <w:bottom w:val="single" w:sz="4" w:space="0" w:color="auto"/>
              <w:right w:val="single" w:sz="4" w:space="0" w:color="auto"/>
            </w:tcBorders>
            <w:hideMark/>
          </w:tcPr>
          <w:p w14:paraId="45263111"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65352454"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1005</w:t>
            </w:r>
          </w:p>
        </w:tc>
        <w:tc>
          <w:tcPr>
            <w:tcW w:w="1559" w:type="dxa"/>
            <w:tcBorders>
              <w:top w:val="single" w:sz="4" w:space="0" w:color="auto"/>
              <w:left w:val="single" w:sz="4" w:space="0" w:color="auto"/>
              <w:bottom w:val="single" w:sz="4" w:space="0" w:color="auto"/>
              <w:right w:val="single" w:sz="4" w:space="0" w:color="auto"/>
            </w:tcBorders>
            <w:hideMark/>
          </w:tcPr>
          <w:p w14:paraId="42BF8B79"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1512</w:t>
            </w:r>
          </w:p>
        </w:tc>
      </w:tr>
      <w:tr w:rsidR="00372D36" w:rsidRPr="00372D36" w14:paraId="400B33CE"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15F0F2F0"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2043</w:t>
            </w:r>
          </w:p>
        </w:tc>
        <w:tc>
          <w:tcPr>
            <w:tcW w:w="2410" w:type="dxa"/>
            <w:tcBorders>
              <w:top w:val="single" w:sz="4" w:space="0" w:color="auto"/>
              <w:left w:val="single" w:sz="4" w:space="0" w:color="auto"/>
              <w:bottom w:val="single" w:sz="4" w:space="0" w:color="auto"/>
              <w:right w:val="single" w:sz="4" w:space="0" w:color="auto"/>
            </w:tcBorders>
            <w:hideMark/>
          </w:tcPr>
          <w:p w14:paraId="57A4ACA4"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637FE60B"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0020</w:t>
            </w:r>
          </w:p>
        </w:tc>
        <w:tc>
          <w:tcPr>
            <w:tcW w:w="1559" w:type="dxa"/>
            <w:tcBorders>
              <w:top w:val="single" w:sz="4" w:space="0" w:color="auto"/>
              <w:left w:val="single" w:sz="4" w:space="0" w:color="auto"/>
              <w:bottom w:val="single" w:sz="4" w:space="0" w:color="auto"/>
              <w:right w:val="single" w:sz="4" w:space="0" w:color="auto"/>
            </w:tcBorders>
            <w:hideMark/>
          </w:tcPr>
          <w:p w14:paraId="3CA9255D"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1260</w:t>
            </w:r>
          </w:p>
        </w:tc>
      </w:tr>
      <w:tr w:rsidR="00372D36" w:rsidRPr="00372D36" w14:paraId="2334F2A6" w14:textId="77777777" w:rsidTr="00372D36">
        <w:tc>
          <w:tcPr>
            <w:tcW w:w="3119" w:type="dxa"/>
            <w:tcBorders>
              <w:top w:val="single" w:sz="4" w:space="0" w:color="auto"/>
              <w:left w:val="single" w:sz="4" w:space="0" w:color="auto"/>
              <w:bottom w:val="single" w:sz="4" w:space="0" w:color="auto"/>
              <w:right w:val="single" w:sz="4" w:space="0" w:color="auto"/>
            </w:tcBorders>
            <w:hideMark/>
          </w:tcPr>
          <w:p w14:paraId="08CF4992"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2043</w:t>
            </w:r>
          </w:p>
        </w:tc>
        <w:tc>
          <w:tcPr>
            <w:tcW w:w="2410" w:type="dxa"/>
            <w:tcBorders>
              <w:top w:val="single" w:sz="4" w:space="0" w:color="auto"/>
              <w:left w:val="single" w:sz="4" w:space="0" w:color="auto"/>
              <w:bottom w:val="single" w:sz="4" w:space="0" w:color="auto"/>
              <w:right w:val="single" w:sz="4" w:space="0" w:color="auto"/>
            </w:tcBorders>
            <w:hideMark/>
          </w:tcPr>
          <w:p w14:paraId="13461074"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339030</w:t>
            </w:r>
          </w:p>
        </w:tc>
        <w:tc>
          <w:tcPr>
            <w:tcW w:w="1984" w:type="dxa"/>
            <w:tcBorders>
              <w:top w:val="single" w:sz="4" w:space="0" w:color="auto"/>
              <w:left w:val="single" w:sz="4" w:space="0" w:color="auto"/>
              <w:bottom w:val="single" w:sz="4" w:space="0" w:color="auto"/>
              <w:right w:val="single" w:sz="4" w:space="0" w:color="auto"/>
            </w:tcBorders>
            <w:hideMark/>
          </w:tcPr>
          <w:p w14:paraId="01F1DE47"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1005</w:t>
            </w:r>
          </w:p>
        </w:tc>
        <w:tc>
          <w:tcPr>
            <w:tcW w:w="1559" w:type="dxa"/>
            <w:tcBorders>
              <w:top w:val="single" w:sz="4" w:space="0" w:color="auto"/>
              <w:left w:val="single" w:sz="4" w:space="0" w:color="auto"/>
              <w:bottom w:val="single" w:sz="4" w:space="0" w:color="auto"/>
              <w:right w:val="single" w:sz="4" w:space="0" w:color="auto"/>
            </w:tcBorders>
            <w:hideMark/>
          </w:tcPr>
          <w:p w14:paraId="36E8FCBF" w14:textId="77777777" w:rsidR="00372D36" w:rsidRPr="00372D36" w:rsidRDefault="00372D36" w:rsidP="00372D36">
            <w:pPr>
              <w:jc w:val="center"/>
              <w:rPr>
                <w:rFonts w:ascii="Arial Narrow" w:hAnsi="Arial Narrow" w:cs="Courier New"/>
                <w:color w:val="333333"/>
                <w:sz w:val="22"/>
                <w:szCs w:val="18"/>
                <w:shd w:val="clear" w:color="auto" w:fill="FFFFFF"/>
              </w:rPr>
            </w:pPr>
            <w:r w:rsidRPr="00372D36">
              <w:rPr>
                <w:rFonts w:ascii="Arial Narrow" w:hAnsi="Arial Narrow" w:cs="Courier New"/>
                <w:color w:val="333333"/>
                <w:sz w:val="22"/>
                <w:szCs w:val="18"/>
                <w:shd w:val="clear" w:color="auto" w:fill="FFFFFF"/>
              </w:rPr>
              <w:t>1561</w:t>
            </w:r>
          </w:p>
        </w:tc>
      </w:tr>
    </w:tbl>
    <w:p w14:paraId="399A6229" w14:textId="6339F0EA" w:rsidR="00EF14AB" w:rsidRDefault="00EF14AB" w:rsidP="00EF14AB">
      <w:pPr>
        <w:jc w:val="both"/>
        <w:rPr>
          <w:rFonts w:ascii="Arial Narrow" w:hAnsi="Arial Narrow" w:cs="Courier New"/>
          <w:color w:val="333333"/>
          <w:sz w:val="22"/>
          <w:szCs w:val="18"/>
          <w:shd w:val="clear" w:color="auto" w:fill="FFFFFF"/>
        </w:rPr>
      </w:pPr>
    </w:p>
    <w:p w14:paraId="72B49FD9" w14:textId="1D9881D7" w:rsidR="00C03239" w:rsidRPr="00C03239" w:rsidRDefault="00C03239" w:rsidP="00C03239">
      <w:pPr>
        <w:jc w:val="both"/>
        <w:rPr>
          <w:rFonts w:ascii="Arial Narrow" w:hAnsi="Arial Narrow" w:cs="Arial"/>
          <w:b/>
          <w:bCs/>
          <w:sz w:val="22"/>
          <w:szCs w:val="22"/>
        </w:rPr>
      </w:pPr>
      <w:r w:rsidRPr="00C03239">
        <w:rPr>
          <w:rFonts w:ascii="Arial Narrow" w:hAnsi="Arial Narrow" w:cs="Arial"/>
          <w:b/>
          <w:bCs/>
          <w:sz w:val="22"/>
          <w:szCs w:val="22"/>
        </w:rPr>
        <w:t>CLÁUSULA TERCEIRA</w:t>
      </w:r>
      <w:r w:rsidR="007F3288">
        <w:rPr>
          <w:rFonts w:ascii="Arial Narrow" w:hAnsi="Arial Narrow" w:cs="Arial"/>
          <w:b/>
          <w:bCs/>
          <w:sz w:val="22"/>
          <w:szCs w:val="22"/>
        </w:rPr>
        <w:t>:</w:t>
      </w:r>
      <w:r w:rsidRPr="00C03239">
        <w:rPr>
          <w:rFonts w:ascii="Arial Narrow" w:hAnsi="Arial Narrow" w:cs="Arial"/>
          <w:b/>
          <w:bCs/>
          <w:sz w:val="22"/>
          <w:szCs w:val="22"/>
        </w:rPr>
        <w:t xml:space="preserve"> DO PAGAMENTO</w:t>
      </w:r>
    </w:p>
    <w:p w14:paraId="166549B0" w14:textId="77777777"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3.1</w:t>
      </w:r>
      <w:r w:rsidRPr="00C03239">
        <w:rPr>
          <w:rFonts w:ascii="Arial Narrow" w:eastAsia="Calibri" w:hAnsi="Arial Narrow" w:cs="Arial"/>
          <w:sz w:val="22"/>
          <w:szCs w:val="22"/>
        </w:rPr>
        <w:t xml:space="preserve"> O pagamento será efetuado em até 10 (dez) dias após a entrega dos produtos e/ou materiais e mediante visto da nota fiscal pelo responsável, com o devido processo de empenho.</w:t>
      </w:r>
    </w:p>
    <w:p w14:paraId="46C8902C" w14:textId="77777777"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3.2</w:t>
      </w:r>
      <w:r w:rsidRPr="00C03239">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174FBA69" w14:textId="77777777"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lastRenderedPageBreak/>
        <w:t>3.3</w:t>
      </w:r>
      <w:r w:rsidRPr="00C03239">
        <w:rPr>
          <w:rFonts w:ascii="Arial Narrow" w:eastAsia="Calibri" w:hAnsi="Arial Narrow" w:cs="Arial"/>
          <w:sz w:val="22"/>
          <w:szCs w:val="22"/>
        </w:rPr>
        <w:t xml:space="preserve"> Não serão aceitos boletos bancários, somente serão efetuados depósitos em conta corrente em nome da Contratada.</w:t>
      </w:r>
    </w:p>
    <w:p w14:paraId="68AEFA20" w14:textId="77777777"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3.4</w:t>
      </w:r>
      <w:r w:rsidRPr="00C03239">
        <w:rPr>
          <w:rFonts w:ascii="Arial Narrow" w:eastAsia="Calibri" w:hAnsi="Arial Narrow" w:cs="Arial"/>
          <w:sz w:val="22"/>
          <w:szCs w:val="22"/>
        </w:rPr>
        <w:t xml:space="preserve"> Deverão ser entregues, juntamente com a nota fiscal, as Certidões atualizadas (válidas) relativas ao Fundo de Garantia por Tempo de Serviço (FGTS) e de regularidade para com a Fazenda Federal.</w:t>
      </w:r>
    </w:p>
    <w:p w14:paraId="1BBE8F5E" w14:textId="77777777" w:rsidR="00C03239" w:rsidRPr="00C03239" w:rsidRDefault="00C03239" w:rsidP="00C03239">
      <w:pPr>
        <w:jc w:val="both"/>
        <w:rPr>
          <w:rFonts w:ascii="Arial Narrow" w:hAnsi="Arial Narrow" w:cs="Arial"/>
          <w:b/>
          <w:bCs/>
          <w:sz w:val="22"/>
          <w:szCs w:val="22"/>
        </w:rPr>
      </w:pPr>
    </w:p>
    <w:p w14:paraId="788ED8A5" w14:textId="1382E083" w:rsidR="00C03239" w:rsidRPr="00C03239" w:rsidRDefault="00C03239" w:rsidP="00C03239">
      <w:pPr>
        <w:jc w:val="both"/>
        <w:rPr>
          <w:rFonts w:ascii="Arial Narrow" w:hAnsi="Arial Narrow" w:cs="Arial"/>
          <w:b/>
          <w:sz w:val="22"/>
          <w:szCs w:val="22"/>
        </w:rPr>
      </w:pPr>
      <w:r w:rsidRPr="00C03239">
        <w:rPr>
          <w:rFonts w:ascii="Arial Narrow" w:hAnsi="Arial Narrow" w:cs="Arial"/>
          <w:b/>
          <w:bCs/>
          <w:sz w:val="22"/>
          <w:szCs w:val="22"/>
        </w:rPr>
        <w:t>CLÁUSULA QUARTA</w:t>
      </w:r>
      <w:r w:rsidR="007F3288">
        <w:rPr>
          <w:rFonts w:ascii="Arial Narrow" w:hAnsi="Arial Narrow" w:cs="Arial"/>
          <w:b/>
          <w:bCs/>
          <w:sz w:val="22"/>
          <w:szCs w:val="22"/>
        </w:rPr>
        <w:t>:</w:t>
      </w:r>
      <w:r w:rsidRPr="00C03239">
        <w:rPr>
          <w:rFonts w:ascii="Arial Narrow" w:hAnsi="Arial Narrow" w:cs="Arial"/>
          <w:b/>
          <w:bCs/>
          <w:sz w:val="22"/>
          <w:szCs w:val="22"/>
        </w:rPr>
        <w:t xml:space="preserve"> DO REAJUSTE E </w:t>
      </w:r>
      <w:r w:rsidRPr="00C03239">
        <w:rPr>
          <w:rFonts w:ascii="Arial Narrow" w:hAnsi="Arial Narrow" w:cs="Arial"/>
          <w:b/>
          <w:sz w:val="22"/>
          <w:szCs w:val="22"/>
        </w:rPr>
        <w:t xml:space="preserve">REEQUILÍBRIO ECONÔMICO-FINANCEIRO </w:t>
      </w:r>
    </w:p>
    <w:p w14:paraId="1B1A276E" w14:textId="77777777" w:rsidR="00C03239" w:rsidRPr="00C03239" w:rsidRDefault="00C03239" w:rsidP="00C03239">
      <w:pPr>
        <w:autoSpaceDE w:val="0"/>
        <w:autoSpaceDN w:val="0"/>
        <w:adjustRightInd w:val="0"/>
        <w:jc w:val="both"/>
        <w:rPr>
          <w:rFonts w:ascii="Arial Narrow" w:hAnsi="Arial Narrow" w:cs="Arial"/>
          <w:sz w:val="22"/>
          <w:szCs w:val="22"/>
        </w:rPr>
      </w:pPr>
      <w:r w:rsidRPr="00C03239">
        <w:rPr>
          <w:rFonts w:ascii="Arial Narrow" w:hAnsi="Arial Narrow" w:cs="Arial"/>
          <w:b/>
          <w:sz w:val="22"/>
          <w:szCs w:val="22"/>
        </w:rPr>
        <w:t xml:space="preserve">4.1 </w:t>
      </w:r>
      <w:r w:rsidRPr="00C03239">
        <w:rPr>
          <w:rFonts w:ascii="Arial Narrow" w:hAnsi="Arial Narrow" w:cs="Arial"/>
          <w:sz w:val="22"/>
          <w:szCs w:val="22"/>
        </w:rPr>
        <w:t>Não haverá qualquer reajustamento de preços, nem mesmo atualização dos valores.</w:t>
      </w:r>
    </w:p>
    <w:p w14:paraId="5567799B" w14:textId="77777777" w:rsidR="00C03239" w:rsidRPr="00C03239" w:rsidRDefault="00C03239" w:rsidP="00C03239">
      <w:pPr>
        <w:suppressAutoHyphens/>
        <w:jc w:val="both"/>
        <w:rPr>
          <w:rFonts w:ascii="Arial Narrow" w:hAnsi="Arial Narrow" w:cs="Arial"/>
          <w:b/>
          <w:sz w:val="22"/>
          <w:szCs w:val="22"/>
          <w:lang w:eastAsia="ar-SA"/>
        </w:rPr>
      </w:pPr>
    </w:p>
    <w:p w14:paraId="7DB1168E" w14:textId="1C0D7943"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CLÁUSULA QUINTA</w:t>
      </w:r>
      <w:r w:rsidR="007F3288">
        <w:rPr>
          <w:rFonts w:ascii="Arial Narrow" w:hAnsi="Arial Narrow" w:cs="Arial"/>
          <w:b/>
          <w:sz w:val="22"/>
          <w:szCs w:val="22"/>
        </w:rPr>
        <w:t>:</w:t>
      </w:r>
      <w:r w:rsidRPr="00C03239">
        <w:rPr>
          <w:rFonts w:ascii="Arial Narrow" w:hAnsi="Arial Narrow" w:cs="Arial"/>
          <w:b/>
          <w:sz w:val="22"/>
          <w:szCs w:val="22"/>
        </w:rPr>
        <w:t xml:space="preserve"> DA EXECUÇÃO E RECEBIMENTO DO OBJETO</w:t>
      </w:r>
    </w:p>
    <w:p w14:paraId="0DBB5155" w14:textId="77777777"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5.1 </w:t>
      </w:r>
      <w:r w:rsidRPr="00C03239">
        <w:rPr>
          <w:rFonts w:ascii="Arial Narrow" w:hAnsi="Arial Narrow" w:cs="Arial"/>
          <w:sz w:val="22"/>
          <w:szCs w:val="22"/>
        </w:rPr>
        <w:t>O objeto licitado deverá ser fornecido mediante nota de empenho, que será emitida pelo Setor de Contabilidade e remetido à Empresa licitante.</w:t>
      </w:r>
    </w:p>
    <w:p w14:paraId="662BD436" w14:textId="7314ECAD"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 xml:space="preserve">5.2 </w:t>
      </w:r>
      <w:r w:rsidRPr="00C03239">
        <w:rPr>
          <w:rFonts w:ascii="Arial Narrow" w:hAnsi="Arial Narrow" w:cs="Arial"/>
          <w:sz w:val="22"/>
          <w:szCs w:val="22"/>
        </w:rPr>
        <w:t>As notas fiscais serão emitidas de acordo com as Autorizações de Fornecimento em nome do Município de Doutor Ricardo</w:t>
      </w:r>
      <w:r w:rsidR="007F3288">
        <w:rPr>
          <w:rFonts w:ascii="Arial Narrow" w:hAnsi="Arial Narrow" w:cs="Arial"/>
          <w:sz w:val="22"/>
          <w:szCs w:val="22"/>
        </w:rPr>
        <w:t>-</w:t>
      </w:r>
      <w:r w:rsidRPr="00C03239">
        <w:rPr>
          <w:rFonts w:ascii="Arial Narrow" w:hAnsi="Arial Narrow" w:cs="Arial"/>
          <w:sz w:val="22"/>
          <w:szCs w:val="22"/>
        </w:rPr>
        <w:t>RS, na RS</w:t>
      </w:r>
      <w:r w:rsidR="007F3288">
        <w:rPr>
          <w:rFonts w:ascii="Arial Narrow" w:hAnsi="Arial Narrow" w:cs="Arial"/>
          <w:sz w:val="22"/>
          <w:szCs w:val="22"/>
        </w:rPr>
        <w:t>/</w:t>
      </w:r>
      <w:r w:rsidRPr="00C03239">
        <w:rPr>
          <w:rFonts w:ascii="Arial Narrow" w:hAnsi="Arial Narrow" w:cs="Arial"/>
          <w:sz w:val="22"/>
          <w:szCs w:val="22"/>
        </w:rPr>
        <w:t>332, K</w:t>
      </w:r>
      <w:r w:rsidR="007F3288">
        <w:rPr>
          <w:rFonts w:ascii="Arial Narrow" w:hAnsi="Arial Narrow" w:cs="Arial"/>
          <w:sz w:val="22"/>
          <w:szCs w:val="22"/>
        </w:rPr>
        <w:t>m</w:t>
      </w:r>
      <w:r w:rsidRPr="00C03239">
        <w:rPr>
          <w:rFonts w:ascii="Arial Narrow" w:hAnsi="Arial Narrow" w:cs="Arial"/>
          <w:sz w:val="22"/>
          <w:szCs w:val="22"/>
        </w:rPr>
        <w:t xml:space="preserve"> 21, </w:t>
      </w:r>
      <w:r w:rsidR="007F3288">
        <w:rPr>
          <w:rFonts w:ascii="Arial Narrow" w:hAnsi="Arial Narrow" w:cs="Arial"/>
          <w:sz w:val="22"/>
          <w:szCs w:val="22"/>
        </w:rPr>
        <w:t>nº</w:t>
      </w:r>
      <w:r w:rsidRPr="00C03239">
        <w:rPr>
          <w:rFonts w:ascii="Arial Narrow" w:hAnsi="Arial Narrow" w:cs="Arial"/>
          <w:sz w:val="22"/>
          <w:szCs w:val="22"/>
        </w:rPr>
        <w:t xml:space="preserve">3699, Centro. </w:t>
      </w:r>
    </w:p>
    <w:p w14:paraId="510811A9" w14:textId="7F574D6B"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 xml:space="preserve">5.3 </w:t>
      </w:r>
      <w:r w:rsidRPr="00C03239">
        <w:rPr>
          <w:rFonts w:ascii="Arial Narrow" w:hAnsi="Arial Narrow" w:cs="Arial"/>
          <w:sz w:val="22"/>
          <w:szCs w:val="22"/>
        </w:rPr>
        <w:t>Os bens cujos fornecimentos vierem a ser contratados deverão ser entregues no</w:t>
      </w:r>
      <w:r w:rsidR="009872E4">
        <w:rPr>
          <w:rFonts w:ascii="Arial Narrow" w:hAnsi="Arial Narrow" w:cs="Arial"/>
          <w:sz w:val="22"/>
          <w:szCs w:val="22"/>
        </w:rPr>
        <w:t>s</w:t>
      </w:r>
      <w:r w:rsidRPr="00C03239">
        <w:rPr>
          <w:rFonts w:ascii="Arial Narrow" w:hAnsi="Arial Narrow" w:cs="Arial"/>
          <w:sz w:val="22"/>
          <w:szCs w:val="22"/>
        </w:rPr>
        <w:t xml:space="preserve"> endereço</w:t>
      </w:r>
      <w:r w:rsidR="009872E4">
        <w:rPr>
          <w:rFonts w:ascii="Arial Narrow" w:hAnsi="Arial Narrow" w:cs="Arial"/>
          <w:sz w:val="22"/>
          <w:szCs w:val="22"/>
        </w:rPr>
        <w:t>s</w:t>
      </w:r>
      <w:r w:rsidRPr="00C03239">
        <w:rPr>
          <w:rFonts w:ascii="Arial Narrow" w:hAnsi="Arial Narrow" w:cs="Arial"/>
          <w:sz w:val="22"/>
          <w:szCs w:val="22"/>
        </w:rPr>
        <w:t xml:space="preserve"> </w:t>
      </w:r>
      <w:r w:rsidR="009872E4">
        <w:rPr>
          <w:rFonts w:ascii="Arial Narrow" w:hAnsi="Arial Narrow" w:cs="Arial"/>
          <w:sz w:val="22"/>
          <w:szCs w:val="22"/>
        </w:rPr>
        <w:t>das escolas municipais</w:t>
      </w:r>
      <w:r w:rsidRPr="00C03239">
        <w:rPr>
          <w:rFonts w:ascii="Arial Narrow" w:hAnsi="Arial Narrow" w:cs="Arial"/>
          <w:sz w:val="22"/>
          <w:szCs w:val="22"/>
        </w:rPr>
        <w:t xml:space="preserve">, </w:t>
      </w:r>
      <w:r w:rsidR="009872E4">
        <w:rPr>
          <w:rFonts w:ascii="Arial Narrow" w:hAnsi="Arial Narrow" w:cs="Arial"/>
          <w:sz w:val="22"/>
          <w:szCs w:val="22"/>
        </w:rPr>
        <w:t>d</w:t>
      </w:r>
      <w:r w:rsidRPr="00C03239">
        <w:rPr>
          <w:rFonts w:ascii="Arial Narrow" w:hAnsi="Arial Narrow" w:cs="Arial"/>
          <w:sz w:val="22"/>
          <w:szCs w:val="22"/>
        </w:rPr>
        <w:t>este Município no horário das 8h30min às 1</w:t>
      </w:r>
      <w:r w:rsidR="009872E4">
        <w:rPr>
          <w:rFonts w:ascii="Arial Narrow" w:hAnsi="Arial Narrow" w:cs="Arial"/>
          <w:sz w:val="22"/>
          <w:szCs w:val="22"/>
        </w:rPr>
        <w:t>1</w:t>
      </w:r>
      <w:r w:rsidRPr="00C03239">
        <w:rPr>
          <w:rFonts w:ascii="Arial Narrow" w:hAnsi="Arial Narrow" w:cs="Arial"/>
          <w:sz w:val="22"/>
          <w:szCs w:val="22"/>
        </w:rPr>
        <w:t>h</w:t>
      </w:r>
      <w:r w:rsidR="009872E4">
        <w:rPr>
          <w:rFonts w:ascii="Arial Narrow" w:hAnsi="Arial Narrow" w:cs="Arial"/>
          <w:sz w:val="22"/>
          <w:szCs w:val="22"/>
        </w:rPr>
        <w:t>30min</w:t>
      </w:r>
      <w:r w:rsidRPr="00C03239">
        <w:rPr>
          <w:rFonts w:ascii="Arial Narrow" w:hAnsi="Arial Narrow" w:cs="Arial"/>
          <w:sz w:val="22"/>
          <w:szCs w:val="22"/>
        </w:rPr>
        <w:t xml:space="preserve"> e das 13h</w:t>
      </w:r>
      <w:r w:rsidR="009872E4">
        <w:rPr>
          <w:rFonts w:ascii="Arial Narrow" w:hAnsi="Arial Narrow" w:cs="Arial"/>
          <w:sz w:val="22"/>
          <w:szCs w:val="22"/>
        </w:rPr>
        <w:t>0</w:t>
      </w:r>
      <w:r w:rsidRPr="00C03239">
        <w:rPr>
          <w:rFonts w:ascii="Arial Narrow" w:hAnsi="Arial Narrow" w:cs="Arial"/>
          <w:sz w:val="22"/>
          <w:szCs w:val="22"/>
        </w:rPr>
        <w:t>0min às 1</w:t>
      </w:r>
      <w:r w:rsidR="009872E4">
        <w:rPr>
          <w:rFonts w:ascii="Arial Narrow" w:hAnsi="Arial Narrow" w:cs="Arial"/>
          <w:sz w:val="22"/>
          <w:szCs w:val="22"/>
        </w:rPr>
        <w:t>6</w:t>
      </w:r>
      <w:r w:rsidRPr="00C03239">
        <w:rPr>
          <w:rFonts w:ascii="Arial Narrow" w:hAnsi="Arial Narrow" w:cs="Arial"/>
          <w:sz w:val="22"/>
          <w:szCs w:val="22"/>
        </w:rPr>
        <w:t>h</w:t>
      </w:r>
      <w:r w:rsidR="009872E4">
        <w:rPr>
          <w:rFonts w:ascii="Arial Narrow" w:hAnsi="Arial Narrow" w:cs="Arial"/>
          <w:sz w:val="22"/>
          <w:szCs w:val="22"/>
        </w:rPr>
        <w:t>30min</w:t>
      </w:r>
      <w:r w:rsidRPr="00C03239">
        <w:rPr>
          <w:rFonts w:ascii="Arial Narrow" w:hAnsi="Arial Narrow" w:cs="Arial"/>
          <w:sz w:val="22"/>
          <w:szCs w:val="22"/>
        </w:rPr>
        <w:t xml:space="preserve">, nos dias de expediente </w:t>
      </w:r>
      <w:r w:rsidR="009872E4">
        <w:rPr>
          <w:rFonts w:ascii="Arial Narrow" w:hAnsi="Arial Narrow" w:cs="Arial"/>
          <w:sz w:val="22"/>
          <w:szCs w:val="22"/>
        </w:rPr>
        <w:t>escolar</w:t>
      </w:r>
      <w:r w:rsidRPr="00C03239">
        <w:rPr>
          <w:rFonts w:ascii="Arial Narrow" w:hAnsi="Arial Narrow" w:cs="Arial"/>
          <w:sz w:val="22"/>
          <w:szCs w:val="22"/>
        </w:rPr>
        <w:t>.</w:t>
      </w:r>
    </w:p>
    <w:p w14:paraId="0E8B9C7A" w14:textId="77777777" w:rsidR="000831E6" w:rsidRDefault="000831E6" w:rsidP="00C03239">
      <w:pPr>
        <w:jc w:val="both"/>
        <w:rPr>
          <w:rFonts w:ascii="Arial Narrow" w:hAnsi="Arial Narrow" w:cs="Arial"/>
          <w:b/>
          <w:sz w:val="22"/>
          <w:szCs w:val="22"/>
        </w:rPr>
      </w:pPr>
    </w:p>
    <w:p w14:paraId="3D9A6DA4" w14:textId="35E10337" w:rsidR="00C03239" w:rsidRPr="00C03239" w:rsidRDefault="00C03239" w:rsidP="00C03239">
      <w:pPr>
        <w:jc w:val="both"/>
        <w:rPr>
          <w:rFonts w:ascii="Arial Narrow" w:hAnsi="Arial Narrow" w:cs="Arial"/>
          <w:b/>
          <w:bCs/>
          <w:sz w:val="22"/>
          <w:szCs w:val="22"/>
        </w:rPr>
      </w:pPr>
      <w:r w:rsidRPr="00C03239">
        <w:rPr>
          <w:rFonts w:ascii="Arial Narrow" w:hAnsi="Arial Narrow" w:cs="Arial"/>
          <w:b/>
          <w:sz w:val="22"/>
          <w:szCs w:val="22"/>
        </w:rPr>
        <w:t>CLÁUSULA SEXTA</w:t>
      </w:r>
      <w:r w:rsidR="007F3288">
        <w:rPr>
          <w:rFonts w:ascii="Arial Narrow" w:hAnsi="Arial Narrow" w:cs="Arial"/>
          <w:b/>
          <w:sz w:val="22"/>
          <w:szCs w:val="22"/>
        </w:rPr>
        <w:t>:</w:t>
      </w:r>
      <w:r w:rsidRPr="00C03239">
        <w:rPr>
          <w:rFonts w:ascii="Arial Narrow" w:hAnsi="Arial Narrow" w:cs="Arial"/>
          <w:b/>
          <w:bCs/>
          <w:sz w:val="22"/>
          <w:szCs w:val="22"/>
        </w:rPr>
        <w:t xml:space="preserve"> DAS OBRIGAÇÕES DAS PARTES</w:t>
      </w:r>
    </w:p>
    <w:p w14:paraId="686CFFF9" w14:textId="77777777" w:rsidR="00C03239" w:rsidRPr="00C03239" w:rsidRDefault="00C03239" w:rsidP="00C03239">
      <w:pPr>
        <w:autoSpaceDE w:val="0"/>
        <w:autoSpaceDN w:val="0"/>
        <w:adjustRightInd w:val="0"/>
        <w:jc w:val="both"/>
        <w:rPr>
          <w:rFonts w:ascii="Arial Narrow" w:eastAsia="Calibri" w:hAnsi="Arial Narrow" w:cs="Arial"/>
          <w:b/>
          <w:sz w:val="22"/>
          <w:szCs w:val="22"/>
        </w:rPr>
      </w:pPr>
      <w:r w:rsidRPr="00C03239">
        <w:rPr>
          <w:rFonts w:ascii="Arial Narrow" w:eastAsia="Calibri" w:hAnsi="Arial Narrow" w:cs="Arial"/>
          <w:b/>
          <w:sz w:val="22"/>
          <w:szCs w:val="22"/>
        </w:rPr>
        <w:t>6. DAS OBRIGAÇÕES DA CONTRATANTE</w:t>
      </w:r>
    </w:p>
    <w:p w14:paraId="38A4D3AA"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6.1</w:t>
      </w:r>
      <w:r w:rsidRPr="00C03239">
        <w:rPr>
          <w:rFonts w:ascii="Arial Narrow" w:hAnsi="Arial Narrow" w:cs="Arial"/>
          <w:sz w:val="22"/>
          <w:szCs w:val="22"/>
        </w:rPr>
        <w:t xml:space="preserve"> O CONTRATANTE obriga-se a: </w:t>
      </w:r>
    </w:p>
    <w:p w14:paraId="2659034A"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6.1.1</w:t>
      </w:r>
      <w:r w:rsidRPr="00C03239">
        <w:rPr>
          <w:rFonts w:ascii="Arial Narrow" w:hAnsi="Arial Narrow" w:cs="Arial"/>
          <w:sz w:val="22"/>
          <w:szCs w:val="22"/>
        </w:rPr>
        <w:t xml:space="preserve"> Oferecer todas as condições e informações necessárias para que a CONTRATADA possa fornecer os produtos dentro das especificações exigidas neste Termo de Referência;</w:t>
      </w:r>
    </w:p>
    <w:p w14:paraId="3FE00241"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6.2</w:t>
      </w:r>
      <w:r w:rsidRPr="00C03239">
        <w:rPr>
          <w:rFonts w:ascii="Arial Narrow" w:hAnsi="Arial Narrow" w:cs="Arial"/>
          <w:sz w:val="22"/>
          <w:szCs w:val="22"/>
        </w:rPr>
        <w:t xml:space="preserve"> Emitir nota de empenho a crédito do fornecedor no valor total correspondente </w:t>
      </w:r>
      <w:r w:rsidRPr="00BB7A98">
        <w:rPr>
          <w:rFonts w:ascii="Arial Narrow" w:hAnsi="Arial Narrow" w:cs="Arial"/>
          <w:sz w:val="22"/>
          <w:szCs w:val="22"/>
        </w:rPr>
        <w:t>ao produto</w:t>
      </w:r>
      <w:r w:rsidRPr="00C03239">
        <w:rPr>
          <w:rFonts w:ascii="Arial Narrow" w:hAnsi="Arial Narrow" w:cs="Arial"/>
          <w:sz w:val="22"/>
          <w:szCs w:val="22"/>
        </w:rPr>
        <w:t xml:space="preserve"> solicitado, observados os procedimentos do Sistema de Registro de Preços;</w:t>
      </w:r>
    </w:p>
    <w:p w14:paraId="0FC33F53"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6.3</w:t>
      </w:r>
      <w:r w:rsidRPr="00C03239">
        <w:rPr>
          <w:rFonts w:ascii="Arial Narrow" w:hAnsi="Arial Narrow" w:cs="Arial"/>
          <w:sz w:val="22"/>
          <w:szCs w:val="22"/>
        </w:rPr>
        <w:t xml:space="preserve"> Encaminhar a nota de empenho para a contratada;</w:t>
      </w:r>
    </w:p>
    <w:p w14:paraId="5061001C"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6.4</w:t>
      </w:r>
      <w:r w:rsidRPr="00C03239">
        <w:rPr>
          <w:rFonts w:ascii="Arial Narrow" w:hAnsi="Arial Narrow" w:cs="Arial"/>
          <w:sz w:val="22"/>
          <w:szCs w:val="22"/>
        </w:rPr>
        <w:t xml:space="preserve"> Prestar as informações e os esclarecimentos que venham a ser solicitados pela CONTRATADA, proporcionando todas as condições para que a mesma possa cumprir suas obrigações dentro dos prazos estabelecidos;</w:t>
      </w:r>
    </w:p>
    <w:p w14:paraId="344E0B6A"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6.5</w:t>
      </w:r>
      <w:r w:rsidRPr="00C03239">
        <w:rPr>
          <w:rFonts w:ascii="Arial Narrow" w:hAnsi="Arial Narrow" w:cs="Arial"/>
          <w:sz w:val="22"/>
          <w:szCs w:val="22"/>
        </w:rPr>
        <w:t xml:space="preserve"> Acompanhar e fiscalizar o objeto do contrato por meio de um representante da Administração, especialmente designado para tanto;</w:t>
      </w:r>
    </w:p>
    <w:p w14:paraId="3118A1CC"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6.6</w:t>
      </w:r>
      <w:r w:rsidRPr="00C03239">
        <w:rPr>
          <w:rFonts w:ascii="Arial Narrow" w:hAnsi="Arial Narrow" w:cs="Arial"/>
          <w:sz w:val="22"/>
          <w:szCs w:val="22"/>
        </w:rPr>
        <w:t xml:space="preserve"> Notificar, por escrito, a CONTRATADA na ocorrência de eventuais falhas no curso de execução do contrato, aplicando, se for o caso, as penalidades previstas neste Termo de Referência;</w:t>
      </w:r>
    </w:p>
    <w:p w14:paraId="1903E31B"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6.7</w:t>
      </w:r>
      <w:r w:rsidRPr="00C03239">
        <w:rPr>
          <w:rFonts w:ascii="Arial Narrow" w:hAnsi="Arial Narrow" w:cs="Arial"/>
          <w:sz w:val="22"/>
          <w:szCs w:val="22"/>
        </w:rPr>
        <w:t xml:space="preserve"> Pagar a fatura ou nota fiscal devidamente atestada, no prazo e forma previstos neste Termo de </w:t>
      </w:r>
      <w:r w:rsidR="005D2256" w:rsidRPr="00C03239">
        <w:rPr>
          <w:rFonts w:ascii="Arial Narrow" w:hAnsi="Arial Narrow" w:cs="Arial"/>
          <w:sz w:val="22"/>
          <w:szCs w:val="22"/>
        </w:rPr>
        <w:t>Referência</w:t>
      </w:r>
      <w:r w:rsidRPr="00C03239">
        <w:rPr>
          <w:rFonts w:ascii="Arial Narrow" w:hAnsi="Arial Narrow" w:cs="Arial"/>
          <w:sz w:val="22"/>
          <w:szCs w:val="22"/>
        </w:rPr>
        <w:t xml:space="preserve">. </w:t>
      </w:r>
      <w:r w:rsidRPr="00C03239">
        <w:rPr>
          <w:rFonts w:ascii="Arial Narrow" w:hAnsi="Arial Narrow" w:cs="Arial"/>
          <w:sz w:val="22"/>
          <w:szCs w:val="22"/>
        </w:rPr>
        <w:cr/>
      </w:r>
    </w:p>
    <w:p w14:paraId="452C4E09" w14:textId="6EDA09CE"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7. </w:t>
      </w:r>
      <w:r w:rsidR="00B858FD">
        <w:rPr>
          <w:rFonts w:ascii="Arial Narrow" w:hAnsi="Arial Narrow" w:cs="Arial"/>
          <w:b/>
          <w:sz w:val="22"/>
          <w:szCs w:val="22"/>
        </w:rPr>
        <w:t>CLÁ</w:t>
      </w:r>
      <w:r w:rsidR="007F3288">
        <w:rPr>
          <w:rFonts w:ascii="Arial Narrow" w:hAnsi="Arial Narrow" w:cs="Arial"/>
          <w:b/>
          <w:sz w:val="22"/>
          <w:szCs w:val="22"/>
        </w:rPr>
        <w:t>USULA SÉ</w:t>
      </w:r>
      <w:r w:rsidR="00D6092E">
        <w:rPr>
          <w:rFonts w:ascii="Arial Narrow" w:hAnsi="Arial Narrow" w:cs="Arial"/>
          <w:b/>
          <w:sz w:val="22"/>
          <w:szCs w:val="22"/>
        </w:rPr>
        <w:t xml:space="preserve">TIMA: </w:t>
      </w:r>
      <w:r w:rsidRPr="00C03239">
        <w:rPr>
          <w:rFonts w:ascii="Arial Narrow" w:hAnsi="Arial Narrow" w:cs="Arial"/>
          <w:b/>
          <w:sz w:val="22"/>
          <w:szCs w:val="22"/>
        </w:rPr>
        <w:t>DAS OBRIGAÇÕES DA CONTRATADA</w:t>
      </w:r>
    </w:p>
    <w:p w14:paraId="4FBA9732"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7.1</w:t>
      </w:r>
      <w:r w:rsidRPr="00C03239">
        <w:rPr>
          <w:rFonts w:ascii="Arial Narrow" w:hAnsi="Arial Narrow" w:cs="Arial"/>
          <w:sz w:val="22"/>
          <w:szCs w:val="22"/>
        </w:rPr>
        <w:t xml:space="preserve"> Fornecer os produtos conforme especificações, marcas, validades e preços propostos na licitação, e nas quantidades solicitadas pela Administração;</w:t>
      </w:r>
    </w:p>
    <w:p w14:paraId="44473088"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7.2</w:t>
      </w:r>
      <w:r w:rsidRPr="00C03239">
        <w:rPr>
          <w:rFonts w:ascii="Arial Narrow" w:hAnsi="Arial Narrow" w:cs="Arial"/>
          <w:sz w:val="22"/>
          <w:szCs w:val="22"/>
        </w:rPr>
        <w:t>. Entregar os produtos adquiridos estritamente no prazo estipulado, em perfeitas condições, nas embalagens originais, sem indícios de avarias ou violação.</w:t>
      </w:r>
    </w:p>
    <w:p w14:paraId="7A1DA34D" w14:textId="6DE6A59E"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7.3</w:t>
      </w:r>
      <w:r w:rsidRPr="00C03239">
        <w:rPr>
          <w:rFonts w:ascii="Arial Narrow" w:hAnsi="Arial Narrow" w:cs="Arial"/>
          <w:sz w:val="22"/>
          <w:szCs w:val="22"/>
        </w:rPr>
        <w:t>. Responsabilizar-se por todo e qualquer ônus decorrente da entrega do objeto licitado, inclusive frete</w:t>
      </w:r>
      <w:r w:rsidR="00E226CE">
        <w:rPr>
          <w:rFonts w:ascii="Arial Narrow" w:hAnsi="Arial Narrow" w:cs="Arial"/>
          <w:sz w:val="22"/>
          <w:szCs w:val="22"/>
        </w:rPr>
        <w:t>.</w:t>
      </w:r>
    </w:p>
    <w:p w14:paraId="5E0EAF44"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7.4</w:t>
      </w:r>
      <w:r w:rsidRPr="00C03239">
        <w:rPr>
          <w:rFonts w:ascii="Arial Narrow" w:hAnsi="Arial Narrow" w:cs="Arial"/>
          <w:sz w:val="22"/>
          <w:szCs w:val="22"/>
        </w:rPr>
        <w:t>. Responsabilizar-se, com a transportadora, pela movimentação dos materiais até as dependências de cada Escola Municipal.</w:t>
      </w:r>
    </w:p>
    <w:p w14:paraId="7466ABED"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7.5</w:t>
      </w:r>
      <w:r w:rsidRPr="00C03239">
        <w:rPr>
          <w:rFonts w:ascii="Arial Narrow" w:hAnsi="Arial Narrow" w:cs="Arial"/>
          <w:sz w:val="22"/>
          <w:szCs w:val="22"/>
        </w:rPr>
        <w:t xml:space="preserve">. Aceitar os acréscimos e supressões de até 25% (vinte e cinco por cento) propostos pela Administração, conforme previsto no art. 65, § 1º, da Lei 8.666/93; quando for necessária. </w:t>
      </w:r>
    </w:p>
    <w:p w14:paraId="21DE9657"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7.6</w:t>
      </w:r>
      <w:r w:rsidRPr="00C03239">
        <w:rPr>
          <w:rFonts w:ascii="Arial Narrow" w:hAnsi="Arial Narrow" w:cs="Arial"/>
          <w:sz w:val="22"/>
          <w:szCs w:val="22"/>
        </w:rPr>
        <w:t>. Responsabilizar-se por todas as despesas diretas ou indiretas dos valores devidos aos seus empregados no cumprimento das obrigações contraídas nesta licitação;</w:t>
      </w:r>
    </w:p>
    <w:p w14:paraId="733A492A" w14:textId="77777777"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7.7</w:t>
      </w:r>
      <w:r w:rsidRPr="00C03239">
        <w:rPr>
          <w:rFonts w:ascii="Arial Narrow" w:hAnsi="Arial Narrow" w:cs="Arial"/>
          <w:sz w:val="22"/>
          <w:szCs w:val="22"/>
        </w:rPr>
        <w:t xml:space="preserve">. Substituir, no prazo máximo de 10 (dez) dias úteis, no prazo de garantia, </w:t>
      </w:r>
      <w:r w:rsidRPr="00BB7A98">
        <w:rPr>
          <w:rFonts w:ascii="Arial Narrow" w:hAnsi="Arial Narrow" w:cs="Arial"/>
          <w:sz w:val="22"/>
          <w:szCs w:val="22"/>
        </w:rPr>
        <w:t>qualquer produto defeituoso</w:t>
      </w:r>
      <w:r w:rsidRPr="00C03239">
        <w:rPr>
          <w:rFonts w:ascii="Arial Narrow" w:hAnsi="Arial Narrow" w:cs="Arial"/>
          <w:sz w:val="22"/>
          <w:szCs w:val="22"/>
        </w:rPr>
        <w:t xml:space="preserve"> que houver fornecido;</w:t>
      </w:r>
    </w:p>
    <w:p w14:paraId="1E15CDFD" w14:textId="5C17298A" w:rsidR="00C03239" w:rsidRPr="00372D36" w:rsidRDefault="00C03239" w:rsidP="00C03239">
      <w:pPr>
        <w:jc w:val="both"/>
        <w:rPr>
          <w:rFonts w:ascii="Arial Narrow" w:hAnsi="Arial Narrow" w:cs="Arial"/>
          <w:sz w:val="22"/>
          <w:szCs w:val="22"/>
        </w:rPr>
      </w:pPr>
      <w:r w:rsidRPr="00C03239">
        <w:rPr>
          <w:rFonts w:ascii="Arial Narrow" w:hAnsi="Arial Narrow" w:cs="Arial"/>
          <w:b/>
          <w:sz w:val="22"/>
          <w:szCs w:val="22"/>
        </w:rPr>
        <w:t>7.8</w:t>
      </w:r>
      <w:r w:rsidRPr="00C03239">
        <w:rPr>
          <w:rFonts w:ascii="Arial Narrow" w:hAnsi="Arial Narrow" w:cs="Arial"/>
          <w:sz w:val="22"/>
          <w:szCs w:val="22"/>
        </w:rPr>
        <w:t xml:space="preserve">. Entregar </w:t>
      </w:r>
      <w:r w:rsidRPr="00372D36">
        <w:rPr>
          <w:rFonts w:ascii="Arial Narrow" w:hAnsi="Arial Narrow" w:cs="Arial"/>
          <w:sz w:val="22"/>
          <w:szCs w:val="22"/>
        </w:rPr>
        <w:t xml:space="preserve">os </w:t>
      </w:r>
      <w:r w:rsidR="00EE6343" w:rsidRPr="00372D36">
        <w:rPr>
          <w:rFonts w:ascii="Arial Narrow" w:hAnsi="Arial Narrow" w:cs="Arial"/>
          <w:sz w:val="22"/>
          <w:szCs w:val="22"/>
        </w:rPr>
        <w:t>produtos</w:t>
      </w:r>
      <w:r w:rsidRPr="00372D36">
        <w:rPr>
          <w:rFonts w:ascii="Arial Narrow" w:hAnsi="Arial Narrow" w:cs="Arial"/>
          <w:sz w:val="22"/>
          <w:szCs w:val="22"/>
        </w:rPr>
        <w:t xml:space="preserve"> acompanhados de Documento Auxiliar da Nota Fiscal Eletrônica - DANFE;</w:t>
      </w:r>
    </w:p>
    <w:p w14:paraId="458C34F5" w14:textId="5AE4E58A" w:rsidR="00C03239" w:rsidRPr="00C03239" w:rsidRDefault="00C03239" w:rsidP="00C03239">
      <w:pPr>
        <w:jc w:val="both"/>
        <w:rPr>
          <w:rFonts w:ascii="Arial Narrow" w:hAnsi="Arial Narrow" w:cs="Arial"/>
          <w:sz w:val="22"/>
          <w:szCs w:val="22"/>
        </w:rPr>
      </w:pPr>
      <w:r w:rsidRPr="00372D36">
        <w:rPr>
          <w:rFonts w:ascii="Arial Narrow" w:hAnsi="Arial Narrow" w:cs="Arial"/>
          <w:b/>
          <w:sz w:val="22"/>
          <w:szCs w:val="22"/>
        </w:rPr>
        <w:t>7.9</w:t>
      </w:r>
      <w:r w:rsidRPr="00372D36">
        <w:rPr>
          <w:rFonts w:ascii="Arial Narrow" w:hAnsi="Arial Narrow" w:cs="Arial"/>
          <w:sz w:val="22"/>
          <w:szCs w:val="22"/>
        </w:rPr>
        <w:t>. Ressarcir os eventuais</w:t>
      </w:r>
      <w:r w:rsidRPr="00C03239">
        <w:rPr>
          <w:rFonts w:ascii="Arial Narrow" w:hAnsi="Arial Narrow" w:cs="Arial"/>
          <w:sz w:val="22"/>
          <w:szCs w:val="22"/>
        </w:rPr>
        <w:t xml:space="preserve"> prejuízos causados </w:t>
      </w:r>
      <w:r w:rsidR="00372D36" w:rsidRPr="00C03239">
        <w:rPr>
          <w:rFonts w:ascii="Arial Narrow" w:hAnsi="Arial Narrow" w:cs="Arial"/>
          <w:sz w:val="22"/>
          <w:szCs w:val="22"/>
        </w:rPr>
        <w:t>à</w:t>
      </w:r>
      <w:r w:rsidRPr="00C03239">
        <w:rPr>
          <w:rFonts w:ascii="Arial Narrow" w:hAnsi="Arial Narrow" w:cs="Arial"/>
          <w:sz w:val="22"/>
          <w:szCs w:val="22"/>
        </w:rPr>
        <w:t xml:space="preserve"> Prefeitura Municipal e/ou a terceiros, provocados por ineficiência ou irregularidades cometidas na execução das obrigações assumidas.</w:t>
      </w:r>
    </w:p>
    <w:p w14:paraId="2ED870E0" w14:textId="634B1D3B" w:rsidR="00C03239" w:rsidRPr="00C03239" w:rsidRDefault="00C03239" w:rsidP="00C03239">
      <w:pPr>
        <w:rPr>
          <w:rFonts w:ascii="Arial Narrow" w:hAnsi="Arial Narrow"/>
          <w:color w:val="000000"/>
          <w:sz w:val="22"/>
          <w:szCs w:val="22"/>
          <w:shd w:val="clear" w:color="auto" w:fill="FFFFFF"/>
        </w:rPr>
      </w:pPr>
      <w:r w:rsidRPr="00C03239">
        <w:rPr>
          <w:rFonts w:ascii="Arial Narrow" w:hAnsi="Arial Narrow" w:cs="Arial"/>
          <w:b/>
          <w:sz w:val="22"/>
          <w:szCs w:val="22"/>
        </w:rPr>
        <w:t>7.10.</w:t>
      </w:r>
      <w:r w:rsidRPr="00C03239">
        <w:rPr>
          <w:rFonts w:ascii="Arial Narrow" w:hAnsi="Arial Narrow" w:cs="Arial"/>
          <w:sz w:val="22"/>
          <w:szCs w:val="22"/>
        </w:rPr>
        <w:t xml:space="preserve"> Manter durante a vigência contratual, todas as condições de habilitação do certame. </w:t>
      </w:r>
      <w:r w:rsidRPr="00C03239">
        <w:rPr>
          <w:rFonts w:ascii="Arial Narrow" w:hAnsi="Arial Narrow" w:cs="Arial"/>
          <w:sz w:val="22"/>
          <w:szCs w:val="22"/>
        </w:rPr>
        <w:cr/>
      </w:r>
      <w:r w:rsidRPr="00C03239">
        <w:rPr>
          <w:rFonts w:ascii="Arial Narrow" w:hAnsi="Arial Narrow"/>
          <w:b/>
          <w:bCs/>
          <w:color w:val="000000"/>
          <w:sz w:val="22"/>
          <w:szCs w:val="22"/>
          <w:shd w:val="clear" w:color="auto" w:fill="FFFFFF"/>
        </w:rPr>
        <w:t xml:space="preserve">7.11. </w:t>
      </w:r>
      <w:r w:rsidRPr="00C03239">
        <w:rPr>
          <w:rFonts w:ascii="Arial Narrow" w:hAnsi="Arial Narrow"/>
          <w:color w:val="000000"/>
          <w:sz w:val="22"/>
          <w:szCs w:val="22"/>
          <w:shd w:val="clear" w:color="auto" w:fill="FFFFFF"/>
        </w:rPr>
        <w:t>Os licitantes deverão mencionar as </w:t>
      </w:r>
      <w:r w:rsidRPr="00C03239">
        <w:rPr>
          <w:rFonts w:ascii="Arial Narrow" w:hAnsi="Arial Narrow"/>
          <w:b/>
          <w:bCs/>
          <w:color w:val="000000"/>
          <w:sz w:val="22"/>
          <w:szCs w:val="22"/>
          <w:shd w:val="clear" w:color="auto" w:fill="FFFFFF"/>
        </w:rPr>
        <w:t>MARCAS </w:t>
      </w:r>
      <w:r w:rsidRPr="00372D36">
        <w:rPr>
          <w:rFonts w:ascii="Arial Narrow" w:hAnsi="Arial Narrow"/>
          <w:color w:val="000000"/>
          <w:sz w:val="22"/>
          <w:szCs w:val="22"/>
          <w:shd w:val="clear" w:color="auto" w:fill="FFFFFF"/>
        </w:rPr>
        <w:t xml:space="preserve">dos </w:t>
      </w:r>
      <w:r w:rsidR="00246A43" w:rsidRPr="00372D36">
        <w:rPr>
          <w:rFonts w:ascii="Arial Narrow" w:hAnsi="Arial Narrow" w:cs="Arial"/>
          <w:sz w:val="22"/>
          <w:szCs w:val="22"/>
        </w:rPr>
        <w:t>produtos</w:t>
      </w:r>
      <w:r w:rsidRPr="00C03239">
        <w:rPr>
          <w:rFonts w:ascii="Arial Narrow" w:hAnsi="Arial Narrow"/>
          <w:color w:val="000000"/>
          <w:sz w:val="22"/>
          <w:szCs w:val="22"/>
          <w:shd w:val="clear" w:color="auto" w:fill="FFFFFF"/>
        </w:rPr>
        <w:t>, que estão sendo cotados.</w:t>
      </w:r>
    </w:p>
    <w:p w14:paraId="406EFAFF" w14:textId="77777777" w:rsidR="00C03239" w:rsidRPr="00C03239" w:rsidRDefault="00C03239" w:rsidP="00C03239">
      <w:pPr>
        <w:jc w:val="both"/>
        <w:rPr>
          <w:rFonts w:ascii="Arial Narrow" w:hAnsi="Arial Narrow" w:cs="Arial"/>
          <w:b/>
          <w:sz w:val="22"/>
          <w:szCs w:val="22"/>
        </w:rPr>
      </w:pPr>
    </w:p>
    <w:p w14:paraId="7C9FD642" w14:textId="77777777" w:rsidR="00C03239" w:rsidRPr="00BB7A98" w:rsidRDefault="00C03239" w:rsidP="00C03239">
      <w:pPr>
        <w:jc w:val="both"/>
        <w:rPr>
          <w:rFonts w:ascii="Arial Narrow" w:hAnsi="Arial Narrow" w:cs="Arial"/>
          <w:b/>
          <w:sz w:val="22"/>
          <w:szCs w:val="22"/>
        </w:rPr>
      </w:pPr>
      <w:r w:rsidRPr="00BB7A98">
        <w:rPr>
          <w:rFonts w:ascii="Arial Narrow" w:hAnsi="Arial Narrow" w:cs="Arial"/>
          <w:b/>
          <w:sz w:val="22"/>
          <w:szCs w:val="22"/>
        </w:rPr>
        <w:t>8.</w:t>
      </w:r>
      <w:r w:rsidR="00B858FD">
        <w:rPr>
          <w:rFonts w:ascii="Arial Narrow" w:hAnsi="Arial Narrow" w:cs="Arial"/>
          <w:b/>
          <w:sz w:val="22"/>
          <w:szCs w:val="22"/>
        </w:rPr>
        <w:t xml:space="preserve"> CLÁUSULA OITAVA:</w:t>
      </w:r>
      <w:r w:rsidRPr="00BB7A98">
        <w:rPr>
          <w:rFonts w:ascii="Arial Narrow" w:hAnsi="Arial Narrow" w:cs="Arial"/>
          <w:b/>
          <w:sz w:val="22"/>
          <w:szCs w:val="22"/>
        </w:rPr>
        <w:t xml:space="preserve"> DA ENTREGA E RECEBIMENTOS DOS PRODUTOS</w:t>
      </w:r>
    </w:p>
    <w:p w14:paraId="1AEBA913" w14:textId="77777777" w:rsidR="00C03239" w:rsidRPr="00BB7A98" w:rsidRDefault="00D6092E" w:rsidP="00C03239">
      <w:pPr>
        <w:jc w:val="both"/>
        <w:rPr>
          <w:rFonts w:ascii="Arial Narrow" w:hAnsi="Arial Narrow" w:cs="Arial"/>
          <w:bCs/>
          <w:sz w:val="22"/>
          <w:szCs w:val="22"/>
        </w:rPr>
      </w:pPr>
      <w:r>
        <w:rPr>
          <w:rFonts w:ascii="Arial Narrow" w:hAnsi="Arial Narrow" w:cs="Arial"/>
          <w:b/>
          <w:bCs/>
          <w:sz w:val="22"/>
          <w:szCs w:val="22"/>
        </w:rPr>
        <w:lastRenderedPageBreak/>
        <w:t>8</w:t>
      </w:r>
      <w:r w:rsidR="00C03239" w:rsidRPr="00BB7A98">
        <w:rPr>
          <w:rFonts w:ascii="Arial Narrow" w:hAnsi="Arial Narrow" w:cs="Arial"/>
          <w:b/>
          <w:bCs/>
          <w:sz w:val="22"/>
          <w:szCs w:val="22"/>
        </w:rPr>
        <w:t>.1</w:t>
      </w:r>
      <w:r w:rsidR="00C03239" w:rsidRPr="00BB7A98">
        <w:rPr>
          <w:rFonts w:ascii="Arial Narrow" w:hAnsi="Arial Narrow" w:cs="Arial"/>
          <w:bCs/>
          <w:sz w:val="22"/>
          <w:szCs w:val="22"/>
        </w:rPr>
        <w:t xml:space="preserve"> Os gêneros alimentícios serão solicitados conforme a necessidade do Município e deverão ser entregues nas datas, nos locais e quantidades solicitadas, sendo designadas para o recebimento o servidor responsável pela merenda de cada local, a entrega deverá acontecer no horário de funcionamento das escolas.</w:t>
      </w:r>
    </w:p>
    <w:p w14:paraId="5DC2048F" w14:textId="77777777" w:rsidR="00C03239" w:rsidRPr="00372D36" w:rsidRDefault="00B858FD" w:rsidP="00C03239">
      <w:pPr>
        <w:jc w:val="both"/>
        <w:rPr>
          <w:rFonts w:ascii="Arial Narrow" w:hAnsi="Arial Narrow" w:cs="Arial"/>
          <w:b/>
          <w:bCs/>
          <w:sz w:val="22"/>
          <w:szCs w:val="22"/>
        </w:rPr>
      </w:pPr>
      <w:r>
        <w:rPr>
          <w:rFonts w:ascii="Arial Narrow" w:hAnsi="Arial Narrow" w:cs="Arial"/>
          <w:b/>
          <w:bCs/>
          <w:sz w:val="22"/>
          <w:szCs w:val="22"/>
        </w:rPr>
        <w:t>8</w:t>
      </w:r>
      <w:r w:rsidR="00C03239" w:rsidRPr="00BB7A98">
        <w:rPr>
          <w:rFonts w:ascii="Arial Narrow" w:hAnsi="Arial Narrow" w:cs="Arial"/>
          <w:b/>
          <w:bCs/>
          <w:sz w:val="22"/>
          <w:szCs w:val="22"/>
        </w:rPr>
        <w:t xml:space="preserve">.2 O horário de entrega dos produtos nas escolas será: turno da manhã das 08h às 11h e 30min e à tarde das 13h às </w:t>
      </w:r>
      <w:r w:rsidR="00C03239" w:rsidRPr="00372D36">
        <w:rPr>
          <w:rFonts w:ascii="Arial Narrow" w:hAnsi="Arial Narrow" w:cs="Arial"/>
          <w:b/>
          <w:bCs/>
          <w:sz w:val="22"/>
          <w:szCs w:val="22"/>
        </w:rPr>
        <w:t>16h e 30min.</w:t>
      </w:r>
    </w:p>
    <w:p w14:paraId="7735C6CD" w14:textId="53AD56F8" w:rsidR="00C03239" w:rsidRPr="00BB7A98" w:rsidRDefault="00B858FD" w:rsidP="00C03239">
      <w:pPr>
        <w:autoSpaceDE w:val="0"/>
        <w:autoSpaceDN w:val="0"/>
        <w:adjustRightInd w:val="0"/>
        <w:jc w:val="both"/>
        <w:rPr>
          <w:rFonts w:ascii="Arial Narrow" w:hAnsi="Arial Narrow" w:cs="Arial"/>
          <w:sz w:val="22"/>
          <w:szCs w:val="22"/>
        </w:rPr>
      </w:pPr>
      <w:r w:rsidRPr="00372D36">
        <w:rPr>
          <w:rFonts w:ascii="Arial Narrow" w:hAnsi="Arial Narrow" w:cs="Arial"/>
          <w:b/>
          <w:sz w:val="22"/>
          <w:szCs w:val="22"/>
        </w:rPr>
        <w:t>8.3</w:t>
      </w:r>
      <w:r w:rsidR="00C03239" w:rsidRPr="00372D36">
        <w:rPr>
          <w:rFonts w:ascii="Arial Narrow" w:hAnsi="Arial Narrow" w:cs="Arial"/>
          <w:sz w:val="22"/>
          <w:szCs w:val="22"/>
        </w:rPr>
        <w:t xml:space="preserve"> Não serão recebidos </w:t>
      </w:r>
      <w:r w:rsidR="00A55AFD" w:rsidRPr="00372D36">
        <w:rPr>
          <w:rFonts w:ascii="Arial Narrow" w:hAnsi="Arial Narrow" w:cs="Arial"/>
          <w:sz w:val="22"/>
          <w:szCs w:val="22"/>
        </w:rPr>
        <w:t xml:space="preserve">produtos </w:t>
      </w:r>
      <w:r w:rsidR="00C03239" w:rsidRPr="00372D36">
        <w:rPr>
          <w:rFonts w:ascii="Arial Narrow" w:hAnsi="Arial Narrow" w:cs="Arial"/>
          <w:sz w:val="22"/>
          <w:szCs w:val="22"/>
        </w:rPr>
        <w:t>com</w:t>
      </w:r>
      <w:r w:rsidR="00C03239" w:rsidRPr="00BB7A98">
        <w:rPr>
          <w:rFonts w:ascii="Arial Narrow" w:hAnsi="Arial Narrow" w:cs="Arial"/>
          <w:sz w:val="22"/>
          <w:szCs w:val="22"/>
        </w:rPr>
        <w:t xml:space="preserve"> marca diversa da apresentada na proposta; </w:t>
      </w:r>
    </w:p>
    <w:p w14:paraId="6518930B" w14:textId="77777777"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8.4</w:t>
      </w:r>
      <w:r w:rsidR="00C03239" w:rsidRPr="00BB7A98">
        <w:rPr>
          <w:rFonts w:ascii="Arial Narrow" w:hAnsi="Arial Narrow" w:cs="Arial"/>
          <w:sz w:val="22"/>
          <w:szCs w:val="22"/>
        </w:rPr>
        <w:t xml:space="preserve"> Após o recebimento provisório do produto, em um prazo máximo de 05 (cinco) dias úteis, será verificada, por cada Secretaria responsável, a conformidade do produto proposto e entregue com as especificações contidas no edital da licitação; </w:t>
      </w:r>
    </w:p>
    <w:p w14:paraId="7ACDEE79" w14:textId="77777777"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8.5</w:t>
      </w:r>
      <w:r w:rsidR="00C03239" w:rsidRPr="00BB7A98">
        <w:rPr>
          <w:rFonts w:ascii="Arial Narrow" w:hAnsi="Arial Narrow" w:cs="Arial"/>
          <w:sz w:val="22"/>
          <w:szCs w:val="22"/>
        </w:rPr>
        <w:t xml:space="preserve"> Caso seja verificada qualquer incompatibilidade, o produto deverá ser substituído, por conta e ônus da CONTRATADA, em no máximo 10 (dez) dias úteis,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14:paraId="4942A439" w14:textId="77777777"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8.6</w:t>
      </w:r>
      <w:r w:rsidR="00C03239" w:rsidRPr="00BB7A98">
        <w:rPr>
          <w:rFonts w:ascii="Arial Narrow" w:hAnsi="Arial Narrow" w:cs="Arial"/>
          <w:sz w:val="22"/>
          <w:szCs w:val="22"/>
        </w:rPr>
        <w:t xml:space="preserve"> O recebimento definitivo não excluirá a responsabilidade da CONTRATADA pela perfeita qualidade do produto fornecido, cabendo-lhe sanar quaisquer irregularidades detectadas, no prazo de garantia do produto, quando da utilização desse produto; </w:t>
      </w:r>
    </w:p>
    <w:p w14:paraId="1CA2F9BF" w14:textId="77777777" w:rsidR="00C03239" w:rsidRPr="00B858FD" w:rsidRDefault="00B858FD" w:rsidP="00C03239">
      <w:pPr>
        <w:autoSpaceDE w:val="0"/>
        <w:autoSpaceDN w:val="0"/>
        <w:adjustRightInd w:val="0"/>
        <w:jc w:val="both"/>
        <w:rPr>
          <w:rFonts w:ascii="Arial Narrow" w:hAnsi="Arial Narrow" w:cs="Arial"/>
          <w:b/>
          <w:sz w:val="22"/>
          <w:szCs w:val="22"/>
        </w:rPr>
      </w:pPr>
      <w:r>
        <w:rPr>
          <w:rFonts w:ascii="Arial Narrow" w:hAnsi="Arial Narrow" w:cs="Arial"/>
          <w:b/>
          <w:sz w:val="22"/>
          <w:szCs w:val="22"/>
        </w:rPr>
        <w:t>8.7</w:t>
      </w:r>
      <w:r w:rsidR="00C03239" w:rsidRPr="00BB7A98">
        <w:rPr>
          <w:rFonts w:ascii="Arial Narrow" w:hAnsi="Arial Narrow" w:cs="Arial"/>
          <w:sz w:val="22"/>
          <w:szCs w:val="22"/>
        </w:rPr>
        <w:t xml:space="preserve"> O prazo de entrega do produto ofertado será de 05 (cinco) dias, contados a partir da comprovação do recebimento da nota de empenho;</w:t>
      </w:r>
    </w:p>
    <w:p w14:paraId="3353E277" w14:textId="6358667A" w:rsidR="00C03239" w:rsidRPr="006C1930" w:rsidRDefault="00B858FD" w:rsidP="00C03239">
      <w:pPr>
        <w:jc w:val="both"/>
        <w:rPr>
          <w:rFonts w:ascii="Arial Narrow" w:hAnsi="Arial Narrow" w:cs="Arial"/>
          <w:bCs/>
          <w:color w:val="FF0000"/>
          <w:sz w:val="22"/>
          <w:szCs w:val="22"/>
          <w:u w:val="single"/>
        </w:rPr>
      </w:pPr>
      <w:r w:rsidRPr="00F923D8">
        <w:rPr>
          <w:rFonts w:ascii="Arial Narrow" w:hAnsi="Arial Narrow" w:cs="Arial"/>
          <w:b/>
          <w:sz w:val="22"/>
          <w:szCs w:val="22"/>
        </w:rPr>
        <w:t>8.8</w:t>
      </w:r>
      <w:r w:rsidR="00C03239" w:rsidRPr="00F923D8">
        <w:rPr>
          <w:rFonts w:ascii="Arial Narrow" w:hAnsi="Arial Narrow" w:cs="Arial"/>
          <w:sz w:val="22"/>
          <w:szCs w:val="22"/>
        </w:rPr>
        <w:t xml:space="preserve"> </w:t>
      </w:r>
      <w:r w:rsidR="00C03239" w:rsidRPr="00F923D8">
        <w:rPr>
          <w:rFonts w:ascii="Arial Narrow" w:hAnsi="Arial Narrow" w:cs="Arial"/>
          <w:sz w:val="22"/>
          <w:szCs w:val="22"/>
          <w:u w:val="single"/>
        </w:rPr>
        <w:t>Os itens constantes no</w:t>
      </w:r>
      <w:r w:rsidR="006C1930" w:rsidRPr="00F923D8">
        <w:rPr>
          <w:rFonts w:ascii="Arial Narrow" w:hAnsi="Arial Narrow" w:cs="Arial"/>
          <w:sz w:val="22"/>
          <w:szCs w:val="22"/>
          <w:u w:val="single"/>
        </w:rPr>
        <w:t>s</w:t>
      </w:r>
      <w:r w:rsidR="00C03239" w:rsidRPr="00F923D8">
        <w:rPr>
          <w:rFonts w:ascii="Arial Narrow" w:hAnsi="Arial Narrow" w:cs="Arial"/>
          <w:sz w:val="22"/>
          <w:szCs w:val="22"/>
          <w:u w:val="single"/>
        </w:rPr>
        <w:t xml:space="preserve"> subit</w:t>
      </w:r>
      <w:r w:rsidR="006C1930" w:rsidRPr="00F923D8">
        <w:rPr>
          <w:rFonts w:ascii="Arial Narrow" w:hAnsi="Arial Narrow" w:cs="Arial"/>
          <w:sz w:val="22"/>
          <w:szCs w:val="22"/>
          <w:u w:val="single"/>
        </w:rPr>
        <w:t>ens</w:t>
      </w:r>
      <w:r w:rsidR="00C03239" w:rsidRPr="00F923D8">
        <w:rPr>
          <w:rFonts w:ascii="Arial Narrow" w:hAnsi="Arial Narrow" w:cs="Arial"/>
          <w:sz w:val="22"/>
          <w:szCs w:val="22"/>
          <w:u w:val="single"/>
        </w:rPr>
        <w:t xml:space="preserve"> </w:t>
      </w:r>
      <w:r w:rsidR="00624D20" w:rsidRPr="00624D20">
        <w:rPr>
          <w:rFonts w:ascii="Arial Narrow" w:hAnsi="Arial Narrow" w:cs="Arial"/>
          <w:sz w:val="22"/>
          <w:szCs w:val="22"/>
          <w:u w:val="single"/>
        </w:rPr>
        <w:t xml:space="preserve">26,27,28,48,49,83, </w:t>
      </w:r>
      <w:r w:rsidR="00C03239" w:rsidRPr="00F923D8">
        <w:rPr>
          <w:rFonts w:ascii="Arial Narrow" w:hAnsi="Arial Narrow" w:cs="Arial"/>
          <w:sz w:val="22"/>
          <w:szCs w:val="22"/>
          <w:u w:val="single"/>
        </w:rPr>
        <w:t>carnes congeladas devem ser conservadas, transportadas em temperatura adequada com veículo de acordo com a legislação vigente. Somente serão aceitos fornecedores legalizados para fornecimento de carnes com registro do SIM, SIF ou SISPOA, devendo este apresentar Alvará Sanitário junto à documentação do Pregão.</w:t>
      </w:r>
    </w:p>
    <w:p w14:paraId="3423AD0C" w14:textId="77777777" w:rsidR="00C03239" w:rsidRPr="00BB7A98" w:rsidRDefault="00B858FD" w:rsidP="00C03239">
      <w:pPr>
        <w:jc w:val="both"/>
        <w:rPr>
          <w:rFonts w:ascii="Arial Narrow" w:hAnsi="Arial Narrow"/>
          <w:color w:val="000000"/>
          <w:sz w:val="22"/>
          <w:szCs w:val="22"/>
          <w:shd w:val="clear" w:color="auto" w:fill="FFFFFF"/>
        </w:rPr>
      </w:pPr>
      <w:r w:rsidRPr="006C1930">
        <w:rPr>
          <w:rFonts w:ascii="Arial Narrow" w:hAnsi="Arial Narrow"/>
          <w:b/>
          <w:color w:val="000000"/>
          <w:sz w:val="22"/>
          <w:szCs w:val="22"/>
          <w:shd w:val="clear" w:color="auto" w:fill="FFFFFF"/>
        </w:rPr>
        <w:t>8.9</w:t>
      </w:r>
      <w:r w:rsidR="00C03239" w:rsidRPr="006C1930">
        <w:rPr>
          <w:rFonts w:ascii="Arial Narrow" w:hAnsi="Arial Narrow"/>
          <w:b/>
          <w:color w:val="000000"/>
          <w:sz w:val="22"/>
          <w:szCs w:val="22"/>
          <w:shd w:val="clear" w:color="auto" w:fill="FFFFFF"/>
        </w:rPr>
        <w:t xml:space="preserve"> </w:t>
      </w:r>
      <w:r w:rsidR="00C03239" w:rsidRPr="006C1930">
        <w:rPr>
          <w:rFonts w:ascii="Arial Narrow" w:hAnsi="Arial Narrow"/>
          <w:color w:val="000000"/>
          <w:sz w:val="22"/>
          <w:szCs w:val="22"/>
          <w:shd w:val="clear" w:color="auto" w:fill="FFFFFF"/>
        </w:rPr>
        <w:t>Os produtos não embalados de fábrica e fornecidos em Kg deverão ser acondicionados em embalagens ventiladas de maneira adequada garantindo segurança no manuseio e transporte de modo que não venha a interferir na qualidade, sabor, cor, forma, tamanho, textura e consistência. As frutas não deverão ser muito maduras, pois aumenta o risco de desperdício e não devem estar amassadas, machucadas com manchas, apresentando um odor característico e agradável.</w:t>
      </w:r>
    </w:p>
    <w:p w14:paraId="57B27994"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8.10</w:t>
      </w:r>
      <w:r w:rsidR="00C03239" w:rsidRPr="00BB7A98">
        <w:rPr>
          <w:rFonts w:ascii="Arial Narrow" w:hAnsi="Arial Narrow"/>
          <w:b/>
          <w:color w:val="000000"/>
          <w:sz w:val="22"/>
          <w:szCs w:val="22"/>
          <w:shd w:val="clear" w:color="auto" w:fill="FFFFFF"/>
        </w:rPr>
        <w:t xml:space="preserve"> </w:t>
      </w:r>
      <w:r w:rsidR="00C03239" w:rsidRPr="00BB7A98">
        <w:rPr>
          <w:rFonts w:ascii="Arial Narrow" w:hAnsi="Arial Narrow"/>
          <w:color w:val="000000"/>
          <w:sz w:val="22"/>
          <w:szCs w:val="22"/>
          <w:shd w:val="clear" w:color="auto" w:fill="FFFFFF"/>
        </w:rPr>
        <w:t>O transporte de todos os produtos, principalmente os perecíveis deverão ser efetuados em veículos adequados que atendam a todas as exigências da Vigilância Sanitárias e demais normas vigentes.</w:t>
      </w:r>
    </w:p>
    <w:p w14:paraId="74EF02E5"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 Cronograma de Entrega</w:t>
      </w:r>
    </w:p>
    <w:p w14:paraId="104F0D1F" w14:textId="401DDC6A"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.1. Perecíveis e não perecíveis tais como</w:t>
      </w:r>
      <w:r w:rsidR="00C03239" w:rsidRPr="00BB7A98">
        <w:rPr>
          <w:rFonts w:ascii="Arial Narrow" w:hAnsi="Arial Narrow"/>
          <w:color w:val="000000"/>
          <w:sz w:val="22"/>
          <w:szCs w:val="22"/>
          <w:shd w:val="clear" w:color="auto" w:fill="FFFFFF"/>
        </w:rPr>
        <w:t xml:space="preserve">: carnes, frango, salsicha e outros: </w:t>
      </w:r>
      <w:r w:rsidR="00A25FA0">
        <w:rPr>
          <w:rFonts w:ascii="Arial Narrow" w:hAnsi="Arial Narrow"/>
          <w:color w:val="000000"/>
          <w:sz w:val="22"/>
          <w:szCs w:val="22"/>
          <w:shd w:val="clear" w:color="auto" w:fill="FFFFFF"/>
        </w:rPr>
        <w:t>a</w:t>
      </w:r>
      <w:r w:rsidR="00C03239" w:rsidRPr="00BB7A98">
        <w:rPr>
          <w:rFonts w:ascii="Arial Narrow" w:hAnsi="Arial Narrow"/>
          <w:color w:val="000000"/>
          <w:sz w:val="22"/>
          <w:szCs w:val="22"/>
          <w:shd w:val="clear" w:color="auto" w:fill="FFFFFF"/>
        </w:rPr>
        <w:t xml:space="preserve">té </w:t>
      </w:r>
      <w:r w:rsidR="008C119F">
        <w:rPr>
          <w:rFonts w:ascii="Arial Narrow" w:hAnsi="Arial Narrow"/>
          <w:color w:val="000000"/>
          <w:sz w:val="22"/>
          <w:szCs w:val="22"/>
          <w:shd w:val="clear" w:color="auto" w:fill="FFFFFF"/>
        </w:rPr>
        <w:t>02 (</w:t>
      </w:r>
      <w:r w:rsidR="00C03239" w:rsidRPr="00BB7A98">
        <w:rPr>
          <w:rFonts w:ascii="Arial Narrow" w:hAnsi="Arial Narrow"/>
          <w:color w:val="000000"/>
          <w:sz w:val="22"/>
          <w:szCs w:val="22"/>
          <w:shd w:val="clear" w:color="auto" w:fill="FFFFFF"/>
        </w:rPr>
        <w:t>dois</w:t>
      </w:r>
      <w:r w:rsidR="008C119F">
        <w:rPr>
          <w:rFonts w:ascii="Arial Narrow" w:hAnsi="Arial Narrow"/>
          <w:color w:val="000000"/>
          <w:sz w:val="22"/>
          <w:szCs w:val="22"/>
          <w:shd w:val="clear" w:color="auto" w:fill="FFFFFF"/>
        </w:rPr>
        <w:t>)</w:t>
      </w:r>
      <w:r w:rsidR="00C03239" w:rsidRPr="00BB7A98">
        <w:rPr>
          <w:rFonts w:ascii="Arial Narrow" w:hAnsi="Arial Narrow"/>
          <w:color w:val="000000"/>
          <w:sz w:val="22"/>
          <w:szCs w:val="22"/>
          <w:shd w:val="clear" w:color="auto" w:fill="FFFFFF"/>
        </w:rPr>
        <w:t xml:space="preserve"> dias após a entrega de </w:t>
      </w:r>
      <w:r w:rsidR="00A25FA0">
        <w:rPr>
          <w:rFonts w:ascii="Arial Narrow" w:hAnsi="Arial Narrow"/>
          <w:color w:val="000000"/>
          <w:sz w:val="22"/>
          <w:szCs w:val="22"/>
          <w:shd w:val="clear" w:color="auto" w:fill="FFFFFF"/>
        </w:rPr>
        <w:t>a</w:t>
      </w:r>
      <w:r w:rsidR="00C03239" w:rsidRPr="00BB7A98">
        <w:rPr>
          <w:rFonts w:ascii="Arial Narrow" w:hAnsi="Arial Narrow"/>
          <w:color w:val="000000"/>
          <w:sz w:val="22"/>
          <w:szCs w:val="22"/>
          <w:shd w:val="clear" w:color="auto" w:fill="FFFFFF"/>
        </w:rPr>
        <w:t>utorização de fornecimento;</w:t>
      </w:r>
    </w:p>
    <w:p w14:paraId="43B7108A"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.2. Hortifrutigranjeiros</w:t>
      </w:r>
      <w:r w:rsidR="00C03239" w:rsidRPr="00BB7A98">
        <w:rPr>
          <w:rFonts w:ascii="Arial Narrow" w:hAnsi="Arial Narrow"/>
          <w:color w:val="000000"/>
          <w:sz w:val="22"/>
          <w:szCs w:val="22"/>
          <w:shd w:val="clear" w:color="auto" w:fill="FFFFFF"/>
        </w:rPr>
        <w:t>: Semanalmente, sendo toda segunda-feira;</w:t>
      </w:r>
    </w:p>
    <w:p w14:paraId="61025366"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.3. Leite</w:t>
      </w:r>
      <w:r w:rsidR="00C03239" w:rsidRPr="00BB7A98">
        <w:rPr>
          <w:rFonts w:ascii="Arial Narrow" w:hAnsi="Arial Narrow"/>
          <w:color w:val="000000"/>
          <w:sz w:val="22"/>
          <w:szCs w:val="22"/>
          <w:shd w:val="clear" w:color="auto" w:fill="FFFFFF"/>
        </w:rPr>
        <w:t>: Semanalmente ou sempre que solicitado;</w:t>
      </w:r>
    </w:p>
    <w:p w14:paraId="31466505"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.4 Panificados</w:t>
      </w:r>
      <w:r w:rsidR="00C03239" w:rsidRPr="00BB7A98">
        <w:rPr>
          <w:rFonts w:ascii="Arial Narrow" w:hAnsi="Arial Narrow"/>
          <w:color w:val="000000"/>
          <w:sz w:val="22"/>
          <w:szCs w:val="22"/>
          <w:shd w:val="clear" w:color="auto" w:fill="FFFFFF"/>
        </w:rPr>
        <w:t>: Semanalmente ou sempre que solicitado.</w:t>
      </w:r>
    </w:p>
    <w:p w14:paraId="749E390B"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8.12</w:t>
      </w:r>
      <w:r w:rsidR="00C03239" w:rsidRPr="00BB7A98">
        <w:rPr>
          <w:rFonts w:ascii="Arial Narrow" w:hAnsi="Arial Narrow"/>
          <w:b/>
          <w:bCs/>
          <w:color w:val="000000"/>
          <w:sz w:val="22"/>
          <w:szCs w:val="22"/>
          <w:shd w:val="clear" w:color="auto" w:fill="FFFFFF"/>
        </w:rPr>
        <w:t xml:space="preserve"> </w:t>
      </w:r>
      <w:r w:rsidR="00C03239" w:rsidRPr="00BB7A98">
        <w:rPr>
          <w:rFonts w:ascii="Arial Narrow" w:hAnsi="Arial Narrow"/>
          <w:color w:val="000000"/>
          <w:sz w:val="22"/>
          <w:szCs w:val="22"/>
          <w:shd w:val="clear" w:color="auto" w:fill="FFFFFF"/>
        </w:rPr>
        <w:t>Se no ato da entrega na unidade escolar houver algum item em desacordo, o mesmo deverá ser reposto em adequação a descrição do Edital. A reposição do produto deverá ocorrer em até 24 horas.</w:t>
      </w:r>
    </w:p>
    <w:p w14:paraId="74FF5F17"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8.13</w:t>
      </w:r>
      <w:r w:rsidR="00C03239" w:rsidRPr="00BB7A98">
        <w:rPr>
          <w:rFonts w:ascii="Arial Narrow" w:hAnsi="Arial Narrow"/>
          <w:b/>
          <w:bCs/>
          <w:color w:val="000000"/>
          <w:sz w:val="22"/>
          <w:szCs w:val="22"/>
          <w:shd w:val="clear" w:color="auto" w:fill="FFFFFF"/>
        </w:rPr>
        <w:t xml:space="preserve"> Da qualidade</w:t>
      </w:r>
    </w:p>
    <w:p w14:paraId="03EFFE8E" w14:textId="77777777"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8.13</w:t>
      </w:r>
      <w:r w:rsidR="00C03239" w:rsidRPr="00BB7A98">
        <w:rPr>
          <w:rFonts w:ascii="Arial Narrow" w:hAnsi="Arial Narrow"/>
          <w:b/>
          <w:color w:val="000000"/>
          <w:sz w:val="22"/>
          <w:szCs w:val="22"/>
          <w:shd w:val="clear" w:color="auto" w:fill="FFFFFF"/>
        </w:rPr>
        <w:t xml:space="preserve">.1 </w:t>
      </w:r>
      <w:r w:rsidR="00C03239" w:rsidRPr="00BB7A98">
        <w:rPr>
          <w:rFonts w:ascii="Arial Narrow" w:hAnsi="Arial Narrow"/>
          <w:color w:val="000000"/>
          <w:sz w:val="22"/>
          <w:szCs w:val="22"/>
          <w:shd w:val="clear" w:color="auto" w:fill="FFFFFF"/>
        </w:rPr>
        <w:t>Os gêneros alimentícios devem apresentar rotulagem conforme legislação: registro no órgão competente data de fabricação e validade, rendimento e diluição, modo de preparo, valor nutritivo, critérios para armazenamento, SAC (Serviço de Atendimento ao Consumidor), dados do produtor, peso e orientações sobre armazenamento de acordo com a legislação vigente.</w:t>
      </w:r>
    </w:p>
    <w:p w14:paraId="2905312E" w14:textId="77777777" w:rsidR="00C03239" w:rsidRPr="00BB7A98" w:rsidRDefault="00C03239" w:rsidP="00C03239">
      <w:pPr>
        <w:jc w:val="both"/>
        <w:rPr>
          <w:rFonts w:ascii="Arial Narrow" w:hAnsi="Arial Narrow"/>
          <w:color w:val="000000"/>
          <w:sz w:val="22"/>
          <w:szCs w:val="22"/>
          <w:shd w:val="clear" w:color="auto" w:fill="FFFFFF"/>
        </w:rPr>
      </w:pPr>
      <w:r w:rsidRPr="00BB7A98">
        <w:rPr>
          <w:rFonts w:ascii="Arial Narrow" w:hAnsi="Arial Narrow"/>
          <w:b/>
          <w:color w:val="000000"/>
          <w:sz w:val="22"/>
          <w:szCs w:val="22"/>
          <w:shd w:val="clear" w:color="auto" w:fill="FFFFFF"/>
        </w:rPr>
        <w:t>8.</w:t>
      </w:r>
      <w:r w:rsidR="00B858FD">
        <w:rPr>
          <w:rFonts w:ascii="Arial Narrow" w:hAnsi="Arial Narrow"/>
          <w:b/>
          <w:color w:val="000000"/>
          <w:sz w:val="22"/>
          <w:szCs w:val="22"/>
          <w:shd w:val="clear" w:color="auto" w:fill="FFFFFF"/>
        </w:rPr>
        <w:t>13</w:t>
      </w:r>
      <w:r w:rsidRPr="00BB7A98">
        <w:rPr>
          <w:rFonts w:ascii="Arial Narrow" w:hAnsi="Arial Narrow"/>
          <w:b/>
          <w:color w:val="000000"/>
          <w:sz w:val="22"/>
          <w:szCs w:val="22"/>
          <w:shd w:val="clear" w:color="auto" w:fill="FFFFFF"/>
        </w:rPr>
        <w:t xml:space="preserve">.2 </w:t>
      </w:r>
      <w:r w:rsidRPr="00BB7A98">
        <w:rPr>
          <w:rFonts w:ascii="Arial Narrow" w:hAnsi="Arial Narrow"/>
          <w:color w:val="000000"/>
          <w:sz w:val="22"/>
          <w:szCs w:val="22"/>
          <w:shd w:val="clear" w:color="auto" w:fill="FFFFFF"/>
        </w:rPr>
        <w:t>Em qualquer fase do fornecimento, havendo suspeita de contaminação e/ou adulteração de produtos, poderão ser encaminhadas amostras para análise laboratorial, conforme determinação do Fundo Nacional de Desenvolvimento da Educação (FNDE), ficando o pagamento do fornecimento condicionado ao resultado apresentado. Comprovada a irregularidade, a despesa da análise dos produtos suspeitos correrá por conta do fornecedor.</w:t>
      </w:r>
    </w:p>
    <w:p w14:paraId="473C6FE7" w14:textId="77777777" w:rsidR="00C03239" w:rsidRPr="00C03239" w:rsidRDefault="00B858FD"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8.13</w:t>
      </w:r>
      <w:r w:rsidR="00C03239" w:rsidRPr="00BB7A98">
        <w:rPr>
          <w:rFonts w:ascii="Arial Narrow" w:hAnsi="Arial Narrow"/>
          <w:b/>
          <w:color w:val="000000"/>
          <w:sz w:val="22"/>
          <w:szCs w:val="22"/>
          <w:shd w:val="clear" w:color="auto" w:fill="FFFFFF"/>
        </w:rPr>
        <w:t xml:space="preserve">.3 </w:t>
      </w:r>
      <w:r w:rsidR="00C03239" w:rsidRPr="00BB7A98">
        <w:rPr>
          <w:rFonts w:ascii="Arial Narrow" w:hAnsi="Arial Narrow"/>
          <w:color w:val="000000"/>
          <w:sz w:val="22"/>
          <w:szCs w:val="22"/>
          <w:shd w:val="clear" w:color="auto" w:fill="FFFFFF"/>
        </w:rPr>
        <w:t>Será de responsabilidade das empresas vencedoras, a qualidade físico-química e sanitária dos produtos licitados</w:t>
      </w:r>
      <w:r w:rsidR="00BB7A98" w:rsidRPr="00BB7A98">
        <w:rPr>
          <w:rFonts w:ascii="Arial Narrow" w:hAnsi="Arial Narrow"/>
          <w:color w:val="000000"/>
          <w:sz w:val="22"/>
          <w:szCs w:val="22"/>
          <w:shd w:val="clear" w:color="auto" w:fill="FFFFFF"/>
        </w:rPr>
        <w:t>.</w:t>
      </w:r>
      <w:r w:rsidR="00BB7A98">
        <w:rPr>
          <w:rFonts w:ascii="Arial Narrow" w:hAnsi="Arial Narrow"/>
          <w:color w:val="000000"/>
          <w:sz w:val="22"/>
          <w:szCs w:val="22"/>
          <w:shd w:val="clear" w:color="auto" w:fill="FFFFFF"/>
        </w:rPr>
        <w:t xml:space="preserve"> </w:t>
      </w:r>
    </w:p>
    <w:p w14:paraId="749DC19D" w14:textId="77777777" w:rsidR="00C03239" w:rsidRPr="00C03239" w:rsidRDefault="00C03239" w:rsidP="00C03239">
      <w:pPr>
        <w:jc w:val="both"/>
        <w:rPr>
          <w:rFonts w:ascii="Arial Narrow" w:hAnsi="Arial Narrow" w:cs="Arial"/>
          <w:b/>
          <w:sz w:val="22"/>
          <w:szCs w:val="22"/>
        </w:rPr>
      </w:pPr>
    </w:p>
    <w:p w14:paraId="631995ED" w14:textId="68BB6975"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CLÁUSULA </w:t>
      </w:r>
      <w:r w:rsidR="00B858FD">
        <w:rPr>
          <w:rFonts w:ascii="Arial Narrow" w:hAnsi="Arial Narrow" w:cs="Arial"/>
          <w:b/>
          <w:sz w:val="22"/>
          <w:szCs w:val="22"/>
        </w:rPr>
        <w:t>NONA</w:t>
      </w:r>
      <w:r w:rsidR="007F3288">
        <w:rPr>
          <w:rFonts w:ascii="Arial Narrow" w:hAnsi="Arial Narrow" w:cs="Arial"/>
          <w:b/>
          <w:sz w:val="22"/>
          <w:szCs w:val="22"/>
        </w:rPr>
        <w:t>:</w:t>
      </w:r>
      <w:r w:rsidRPr="00C03239">
        <w:rPr>
          <w:rFonts w:ascii="Arial Narrow" w:hAnsi="Arial Narrow" w:cs="Arial"/>
          <w:b/>
          <w:sz w:val="22"/>
          <w:szCs w:val="22"/>
        </w:rPr>
        <w:t xml:space="preserve"> SANÇÕES ADMINISTRATIVAS</w:t>
      </w:r>
    </w:p>
    <w:p w14:paraId="67998288" w14:textId="77777777"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.1</w:t>
      </w:r>
      <w:r w:rsidR="00C03239" w:rsidRPr="00C03239">
        <w:rPr>
          <w:rFonts w:ascii="Arial Narrow" w:eastAsia="Calibri" w:hAnsi="Arial Narrow" w:cs="Arial"/>
          <w:sz w:val="22"/>
          <w:szCs w:val="22"/>
        </w:rPr>
        <w:t xml:space="preserve"> Em caso de inadimplência, a licitante vencedora estará sujeito às seguintes penalidades:</w:t>
      </w:r>
    </w:p>
    <w:p w14:paraId="073188A8" w14:textId="77777777"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.1.1</w:t>
      </w:r>
      <w:r w:rsidR="00C03239" w:rsidRPr="00C03239">
        <w:rPr>
          <w:rFonts w:ascii="Arial Narrow" w:eastAsia="Calibri" w:hAnsi="Arial Narrow" w:cs="Arial"/>
          <w:sz w:val="22"/>
          <w:szCs w:val="22"/>
        </w:rPr>
        <w:t xml:space="preserve"> Multa:</w:t>
      </w:r>
    </w:p>
    <w:p w14:paraId="12544211" w14:textId="0B6377A4"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lastRenderedPageBreak/>
        <w:t>a)</w:t>
      </w:r>
      <w:r w:rsidRPr="00C03239">
        <w:rPr>
          <w:rFonts w:ascii="Arial Narrow" w:eastAsia="Calibri" w:hAnsi="Arial Narrow" w:cs="Arial"/>
          <w:sz w:val="22"/>
          <w:szCs w:val="22"/>
        </w:rPr>
        <w:t xml:space="preserve"> Pelo atraso injustificado no início e/ou no fornecimento </w:t>
      </w:r>
      <w:r w:rsidRPr="00372D36">
        <w:rPr>
          <w:rFonts w:ascii="Arial Narrow" w:eastAsia="Calibri" w:hAnsi="Arial Narrow" w:cs="Arial"/>
          <w:sz w:val="22"/>
          <w:szCs w:val="22"/>
        </w:rPr>
        <w:t xml:space="preserve">dos </w:t>
      </w:r>
      <w:r w:rsidR="00D644CE" w:rsidRPr="00372D36">
        <w:rPr>
          <w:rFonts w:ascii="Arial Narrow" w:hAnsi="Arial Narrow" w:cs="Arial"/>
          <w:sz w:val="22"/>
          <w:szCs w:val="22"/>
        </w:rPr>
        <w:t>produtos</w:t>
      </w:r>
      <w:r w:rsidRPr="00C03239">
        <w:rPr>
          <w:rFonts w:ascii="Arial Narrow" w:eastAsia="Calibri" w:hAnsi="Arial Narrow" w:cs="Arial"/>
          <w:sz w:val="22"/>
          <w:szCs w:val="22"/>
        </w:rPr>
        <w:t>,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45774005" w14:textId="0F445F93"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bCs/>
          <w:sz w:val="22"/>
          <w:szCs w:val="22"/>
        </w:rPr>
        <w:t>b)</w:t>
      </w:r>
      <w:r w:rsidRPr="00C03239">
        <w:rPr>
          <w:rFonts w:ascii="Arial Narrow" w:eastAsia="Calibri" w:hAnsi="Arial Narrow" w:cs="Arial"/>
          <w:bCs/>
          <w:sz w:val="22"/>
          <w:szCs w:val="22"/>
        </w:rPr>
        <w:t xml:space="preserve"> </w:t>
      </w:r>
      <w:r w:rsidRPr="00C03239">
        <w:rPr>
          <w:rFonts w:ascii="Arial Narrow" w:eastAsia="Calibri" w:hAnsi="Arial Narrow" w:cs="Arial"/>
          <w:sz w:val="22"/>
          <w:szCs w:val="22"/>
        </w:rPr>
        <w:t xml:space="preserve">Pelo não </w:t>
      </w:r>
      <w:r w:rsidRPr="00372D36">
        <w:rPr>
          <w:rFonts w:ascii="Arial Narrow" w:eastAsia="Calibri" w:hAnsi="Arial Narrow" w:cs="Arial"/>
          <w:sz w:val="22"/>
          <w:szCs w:val="22"/>
        </w:rPr>
        <w:t xml:space="preserve">fornecimento dos </w:t>
      </w:r>
      <w:r w:rsidR="00CB1B1C" w:rsidRPr="00372D36">
        <w:rPr>
          <w:rFonts w:ascii="Arial Narrow" w:hAnsi="Arial Narrow" w:cs="Arial"/>
          <w:sz w:val="22"/>
          <w:szCs w:val="22"/>
        </w:rPr>
        <w:t xml:space="preserve">produtos </w:t>
      </w:r>
      <w:r w:rsidRPr="00372D36">
        <w:rPr>
          <w:rFonts w:ascii="Arial Narrow" w:eastAsia="Calibri" w:hAnsi="Arial Narrow" w:cs="Arial"/>
          <w:sz w:val="22"/>
          <w:szCs w:val="22"/>
        </w:rPr>
        <w:t>a contento, sem justa causa, será aplicado multa na razão de até 15% (quinze por cento) do valor do contrato, podendo</w:t>
      </w:r>
      <w:r w:rsidRPr="00C03239">
        <w:rPr>
          <w:rFonts w:ascii="Arial Narrow" w:eastAsia="Calibri" w:hAnsi="Arial Narrow" w:cs="Arial"/>
          <w:sz w:val="22"/>
          <w:szCs w:val="22"/>
        </w:rPr>
        <w:t>, também, ser rescindido o contrato e/ou imputada à licitante vencedora a pena prevista no artigo 87, III, da Lei Federal nº 8.666/93 e suas alterações, pelo prazo de até 24 (vinte e quatro) meses.</w:t>
      </w:r>
    </w:p>
    <w:p w14:paraId="0ADFE25A" w14:textId="77777777"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bCs/>
          <w:sz w:val="22"/>
          <w:szCs w:val="22"/>
        </w:rPr>
        <w:t>c)</w:t>
      </w:r>
      <w:r w:rsidRPr="00C03239">
        <w:rPr>
          <w:rFonts w:ascii="Arial Narrow" w:eastAsia="Calibri" w:hAnsi="Arial Narrow" w:cs="Arial"/>
          <w:bCs/>
          <w:sz w:val="22"/>
          <w:szCs w:val="22"/>
        </w:rPr>
        <w:t xml:space="preserve"> Quando</w:t>
      </w:r>
      <w:r w:rsidRPr="00C03239">
        <w:rPr>
          <w:rFonts w:ascii="Arial Narrow" w:eastAsia="Calibri" w:hAnsi="Arial Narrow" w:cs="Arial"/>
          <w:sz w:val="22"/>
          <w:szCs w:val="22"/>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9FB44B3" w14:textId="7974AD04" w:rsidR="00C03239" w:rsidRPr="00C03239" w:rsidRDefault="00F923D8"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d</w:t>
      </w:r>
      <w:r w:rsidR="00C03239" w:rsidRPr="00C03239">
        <w:rPr>
          <w:rFonts w:ascii="Arial Narrow" w:eastAsia="Calibri" w:hAnsi="Arial Narrow" w:cs="Arial"/>
          <w:b/>
          <w:sz w:val="22"/>
          <w:szCs w:val="22"/>
        </w:rPr>
        <w:t>)</w:t>
      </w:r>
      <w:r w:rsidR="00C03239" w:rsidRPr="00C03239">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47877519" w14:textId="070D60B1" w:rsidR="00C03239" w:rsidRPr="00C03239" w:rsidRDefault="00F923D8"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e</w:t>
      </w:r>
      <w:r w:rsidR="00C03239" w:rsidRPr="00C03239">
        <w:rPr>
          <w:rFonts w:ascii="Arial Narrow" w:eastAsia="Calibri" w:hAnsi="Arial Narrow" w:cs="Arial"/>
          <w:b/>
          <w:sz w:val="22"/>
          <w:szCs w:val="22"/>
        </w:rPr>
        <w:t>)</w:t>
      </w:r>
      <w:r w:rsidR="00C03239" w:rsidRPr="00C03239">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32A41367" w14:textId="77777777"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.2</w:t>
      </w:r>
      <w:r w:rsidR="00C03239" w:rsidRPr="00C03239">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5B892FA8" w14:textId="77777777"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.3</w:t>
      </w:r>
      <w:r w:rsidR="00C03239" w:rsidRPr="00C03239">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38F626AF" w14:textId="77777777"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.4</w:t>
      </w:r>
      <w:r w:rsidR="00C03239" w:rsidRPr="00C03239">
        <w:rPr>
          <w:rFonts w:ascii="Arial Narrow" w:eastAsia="Calibri" w:hAnsi="Arial Narrow" w:cs="Arial"/>
          <w:sz w:val="22"/>
          <w:szCs w:val="22"/>
        </w:rPr>
        <w:t xml:space="preserve"> Em qualquer hipótese de aplicação de penalidades será assegurado ao Contratado o contraditório e a ampla defesa.</w:t>
      </w:r>
    </w:p>
    <w:p w14:paraId="5636DB91" w14:textId="77777777" w:rsidR="00C03239" w:rsidRPr="00C03239" w:rsidRDefault="00C03239" w:rsidP="00C03239">
      <w:pPr>
        <w:jc w:val="both"/>
        <w:rPr>
          <w:rFonts w:ascii="Arial Narrow" w:hAnsi="Arial Narrow" w:cs="Arial"/>
          <w:sz w:val="22"/>
          <w:szCs w:val="22"/>
        </w:rPr>
      </w:pPr>
    </w:p>
    <w:p w14:paraId="11923B45" w14:textId="54BA89BB" w:rsidR="00C03239" w:rsidRPr="00C03239" w:rsidRDefault="00C03239" w:rsidP="00C03239">
      <w:pPr>
        <w:jc w:val="both"/>
        <w:rPr>
          <w:rFonts w:ascii="Arial Narrow" w:hAnsi="Arial Narrow" w:cs="Arial"/>
          <w:b/>
          <w:bCs/>
          <w:sz w:val="22"/>
          <w:szCs w:val="22"/>
        </w:rPr>
      </w:pPr>
      <w:r w:rsidRPr="00C03239">
        <w:rPr>
          <w:rFonts w:ascii="Arial Narrow" w:hAnsi="Arial Narrow" w:cs="Arial"/>
          <w:b/>
          <w:sz w:val="22"/>
          <w:szCs w:val="22"/>
        </w:rPr>
        <w:t xml:space="preserve">CLÁUSULA </w:t>
      </w:r>
      <w:r w:rsidR="00B858FD">
        <w:rPr>
          <w:rFonts w:ascii="Arial Narrow" w:hAnsi="Arial Narrow" w:cs="Arial"/>
          <w:b/>
          <w:sz w:val="22"/>
          <w:szCs w:val="22"/>
        </w:rPr>
        <w:t>DÉCIMA</w:t>
      </w:r>
      <w:r w:rsidR="007F3288">
        <w:rPr>
          <w:rFonts w:ascii="Arial Narrow" w:hAnsi="Arial Narrow" w:cs="Arial"/>
          <w:b/>
          <w:sz w:val="22"/>
          <w:szCs w:val="22"/>
        </w:rPr>
        <w:t>:</w:t>
      </w:r>
      <w:r w:rsidRPr="00C03239">
        <w:rPr>
          <w:rFonts w:ascii="Arial Narrow" w:hAnsi="Arial Narrow" w:cs="Arial"/>
          <w:b/>
          <w:sz w:val="22"/>
          <w:szCs w:val="22"/>
        </w:rPr>
        <w:t xml:space="preserve"> </w:t>
      </w:r>
      <w:r w:rsidRPr="00C03239">
        <w:rPr>
          <w:rFonts w:ascii="Arial Narrow" w:hAnsi="Arial Narrow" w:cs="Arial"/>
          <w:b/>
          <w:bCs/>
          <w:sz w:val="22"/>
          <w:szCs w:val="22"/>
        </w:rPr>
        <w:t>DA VALIDADE DO REGISTRO DE PREÇOS</w:t>
      </w:r>
    </w:p>
    <w:p w14:paraId="31F887A1" w14:textId="019E4D16" w:rsidR="00C03239" w:rsidRPr="00C03239" w:rsidRDefault="00B858FD" w:rsidP="00C03239">
      <w:pPr>
        <w:jc w:val="both"/>
        <w:rPr>
          <w:rFonts w:ascii="Arial Narrow" w:hAnsi="Arial Narrow" w:cs="Arial"/>
          <w:sz w:val="22"/>
          <w:szCs w:val="22"/>
        </w:rPr>
      </w:pPr>
      <w:r>
        <w:rPr>
          <w:rFonts w:ascii="Arial Narrow" w:hAnsi="Arial Narrow" w:cs="Arial"/>
          <w:b/>
          <w:bCs/>
          <w:sz w:val="22"/>
          <w:szCs w:val="22"/>
        </w:rPr>
        <w:t>10</w:t>
      </w:r>
      <w:r w:rsidR="00C03239" w:rsidRPr="00C03239">
        <w:rPr>
          <w:rFonts w:ascii="Arial Narrow" w:hAnsi="Arial Narrow" w:cs="Arial"/>
          <w:b/>
          <w:bCs/>
          <w:sz w:val="22"/>
          <w:szCs w:val="22"/>
        </w:rPr>
        <w:t>.1</w:t>
      </w:r>
      <w:r w:rsidR="00C03239" w:rsidRPr="00C03239">
        <w:rPr>
          <w:rFonts w:ascii="Arial Narrow" w:hAnsi="Arial Narrow" w:cs="Arial"/>
          <w:sz w:val="22"/>
          <w:szCs w:val="22"/>
        </w:rPr>
        <w:t xml:space="preserve"> O termo de REGISTRO DE PREÇOS vigorará por </w:t>
      </w:r>
      <w:r w:rsidR="00C03239" w:rsidRPr="00C03239">
        <w:rPr>
          <w:rFonts w:ascii="Arial Narrow" w:hAnsi="Arial Narrow" w:cs="Arial"/>
          <w:b/>
          <w:sz w:val="22"/>
          <w:szCs w:val="22"/>
          <w:u w:val="single"/>
        </w:rPr>
        <w:t xml:space="preserve">12 </w:t>
      </w:r>
      <w:r w:rsidR="00242931">
        <w:rPr>
          <w:rFonts w:ascii="Arial Narrow" w:hAnsi="Arial Narrow" w:cs="Arial"/>
          <w:b/>
          <w:sz w:val="22"/>
          <w:szCs w:val="22"/>
          <w:u w:val="single"/>
        </w:rPr>
        <w:t xml:space="preserve">(doze) </w:t>
      </w:r>
      <w:r w:rsidR="00C03239" w:rsidRPr="00C03239">
        <w:rPr>
          <w:rFonts w:ascii="Arial Narrow" w:hAnsi="Arial Narrow" w:cs="Arial"/>
          <w:b/>
          <w:sz w:val="22"/>
          <w:szCs w:val="22"/>
          <w:u w:val="single"/>
        </w:rPr>
        <w:t>meses</w:t>
      </w:r>
      <w:r w:rsidR="00C03239" w:rsidRPr="00C03239">
        <w:rPr>
          <w:rFonts w:ascii="Arial Narrow" w:hAnsi="Arial Narrow" w:cs="Arial"/>
          <w:sz w:val="22"/>
          <w:szCs w:val="22"/>
        </w:rPr>
        <w:t>, contados a partir da data da assinatura da ATA do presente processo.</w:t>
      </w:r>
    </w:p>
    <w:p w14:paraId="267802DB" w14:textId="77777777" w:rsidR="00C03239" w:rsidRPr="00C03239" w:rsidRDefault="00B858FD" w:rsidP="00C03239">
      <w:pPr>
        <w:jc w:val="both"/>
        <w:rPr>
          <w:rFonts w:ascii="Arial Narrow" w:eastAsia="Arial" w:hAnsi="Arial Narrow" w:cs="Arial"/>
          <w:sz w:val="22"/>
          <w:szCs w:val="22"/>
        </w:rPr>
      </w:pPr>
      <w:r>
        <w:rPr>
          <w:rFonts w:ascii="Arial Narrow" w:hAnsi="Arial Narrow" w:cs="Arial"/>
          <w:b/>
          <w:bCs/>
          <w:sz w:val="22"/>
          <w:szCs w:val="22"/>
        </w:rPr>
        <w:t>10</w:t>
      </w:r>
      <w:r w:rsidR="00C03239" w:rsidRPr="00C03239">
        <w:rPr>
          <w:rFonts w:ascii="Arial Narrow" w:hAnsi="Arial Narrow" w:cs="Arial"/>
          <w:b/>
          <w:bCs/>
          <w:sz w:val="22"/>
          <w:szCs w:val="22"/>
        </w:rPr>
        <w:t xml:space="preserve">.2 </w:t>
      </w:r>
      <w:r w:rsidR="00C03239" w:rsidRPr="00C03239">
        <w:rPr>
          <w:rFonts w:ascii="Arial Narrow" w:hAnsi="Arial Narrow" w:cs="Arial"/>
          <w:sz w:val="22"/>
          <w:szCs w:val="22"/>
        </w:rPr>
        <w:t>D</w:t>
      </w:r>
      <w:r w:rsidR="00C03239" w:rsidRPr="00C03239">
        <w:rPr>
          <w:rFonts w:ascii="Arial Narrow" w:eastAsia="Arial" w:hAnsi="Arial Narrow" w:cs="Arial"/>
          <w:sz w:val="22"/>
          <w:szCs w:val="22"/>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5125D74" w14:textId="77777777" w:rsidR="00C03239" w:rsidRPr="00C03239" w:rsidRDefault="00B858FD" w:rsidP="00C03239">
      <w:pPr>
        <w:jc w:val="both"/>
        <w:rPr>
          <w:rFonts w:ascii="Arial Narrow" w:hAnsi="Arial Narrow" w:cs="Arial"/>
          <w:sz w:val="22"/>
          <w:szCs w:val="22"/>
        </w:rPr>
      </w:pPr>
      <w:r>
        <w:rPr>
          <w:rFonts w:ascii="Arial Narrow" w:eastAsia="Arial" w:hAnsi="Arial Narrow" w:cs="Arial"/>
          <w:b/>
          <w:bCs/>
          <w:sz w:val="22"/>
          <w:szCs w:val="22"/>
        </w:rPr>
        <w:t>10</w:t>
      </w:r>
      <w:r w:rsidR="00C03239" w:rsidRPr="00C03239">
        <w:rPr>
          <w:rFonts w:ascii="Arial Narrow" w:eastAsia="Arial" w:hAnsi="Arial Narrow" w:cs="Arial"/>
          <w:b/>
          <w:bCs/>
          <w:sz w:val="22"/>
          <w:szCs w:val="22"/>
        </w:rPr>
        <w:t xml:space="preserve">.3 </w:t>
      </w:r>
      <w:r w:rsidR="00C03239" w:rsidRPr="00C03239">
        <w:rPr>
          <w:rFonts w:ascii="Arial Narrow" w:eastAsia="Arial" w:hAnsi="Arial Narrow" w:cs="Arial"/>
          <w:sz w:val="22"/>
          <w:szCs w:val="22"/>
        </w:rPr>
        <w:t>Neste mesmo interregno fica também garantido ao órgão responsável pelo REGISTRO o direito de cancelar a ATA na verificação de quaisquer das hipóteses legalmente previstas para tanto, garantidos à detentora o contraditório e ampla defesa.</w:t>
      </w:r>
    </w:p>
    <w:p w14:paraId="0C981970" w14:textId="77777777" w:rsidR="00C03239" w:rsidRPr="00C03239" w:rsidRDefault="00C03239" w:rsidP="00C03239">
      <w:pPr>
        <w:suppressAutoHyphens/>
        <w:jc w:val="both"/>
        <w:rPr>
          <w:rFonts w:ascii="Arial Narrow" w:hAnsi="Arial Narrow" w:cs="Arial"/>
          <w:b/>
          <w:kern w:val="1"/>
          <w:sz w:val="22"/>
          <w:szCs w:val="22"/>
          <w:lang w:eastAsia="ar-SA"/>
        </w:rPr>
      </w:pPr>
    </w:p>
    <w:p w14:paraId="42149F8D" w14:textId="27CEBFFF"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CLÁUSULA DÉCIMA </w:t>
      </w:r>
      <w:r w:rsidR="00B858FD">
        <w:rPr>
          <w:rFonts w:ascii="Arial Narrow" w:hAnsi="Arial Narrow" w:cs="Arial"/>
          <w:b/>
          <w:sz w:val="22"/>
          <w:szCs w:val="22"/>
        </w:rPr>
        <w:t>PRIMEIRA</w:t>
      </w:r>
      <w:r w:rsidR="007F3288">
        <w:rPr>
          <w:rFonts w:ascii="Arial Narrow" w:hAnsi="Arial Narrow" w:cs="Arial"/>
          <w:b/>
          <w:sz w:val="22"/>
          <w:szCs w:val="22"/>
        </w:rPr>
        <w:t>:</w:t>
      </w:r>
      <w:r w:rsidRPr="00C03239">
        <w:rPr>
          <w:rFonts w:ascii="Arial Narrow" w:hAnsi="Arial Narrow" w:cs="Arial"/>
          <w:b/>
          <w:sz w:val="22"/>
          <w:szCs w:val="22"/>
        </w:rPr>
        <w:t xml:space="preserve"> RESCISÃO DA ATA DE REGISTRO DE PREÇOS</w:t>
      </w:r>
    </w:p>
    <w:p w14:paraId="2C39B11A" w14:textId="0A766B3E"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.1 </w:t>
      </w:r>
      <w:r w:rsidR="00C03239" w:rsidRPr="00C03239">
        <w:rPr>
          <w:rFonts w:ascii="Arial Narrow" w:hAnsi="Arial Narrow" w:cs="Arial"/>
          <w:sz w:val="22"/>
          <w:szCs w:val="22"/>
        </w:rPr>
        <w:t xml:space="preserve">A rescisão das obrigações decorrentes da presente licitação se processará de acordo com o que estabelecem os artigos 77 a 80 da Lei </w:t>
      </w:r>
      <w:r w:rsidR="007F3288">
        <w:rPr>
          <w:rFonts w:ascii="Arial Narrow" w:hAnsi="Arial Narrow" w:cs="Arial"/>
          <w:sz w:val="22"/>
          <w:szCs w:val="22"/>
        </w:rPr>
        <w:t xml:space="preserve">Federal </w:t>
      </w:r>
      <w:r w:rsidR="00C03239" w:rsidRPr="00C03239">
        <w:rPr>
          <w:rFonts w:ascii="Arial Narrow" w:hAnsi="Arial Narrow" w:cs="Arial"/>
          <w:sz w:val="22"/>
          <w:szCs w:val="22"/>
        </w:rPr>
        <w:t>nº 8.666/93.</w:t>
      </w:r>
    </w:p>
    <w:p w14:paraId="3C4BF3DC"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 </w:t>
      </w:r>
      <w:r w:rsidR="00C03239" w:rsidRPr="00C03239">
        <w:rPr>
          <w:rFonts w:ascii="Arial Narrow" w:hAnsi="Arial Narrow" w:cs="Arial"/>
          <w:bCs/>
          <w:sz w:val="22"/>
          <w:szCs w:val="22"/>
        </w:rPr>
        <w:t>A</w:t>
      </w:r>
      <w:r w:rsidR="00C03239" w:rsidRPr="00C03239">
        <w:rPr>
          <w:rFonts w:ascii="Arial Narrow" w:hAnsi="Arial Narrow" w:cs="Arial"/>
          <w:sz w:val="22"/>
          <w:szCs w:val="22"/>
        </w:rPr>
        <w:t xml:space="preserve"> rescisão da ata pelo Município poderá ocorrer quando:</w:t>
      </w:r>
    </w:p>
    <w:p w14:paraId="48D7085A"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.2.1 </w:t>
      </w:r>
      <w:r w:rsidR="00C03239" w:rsidRPr="00C03239">
        <w:rPr>
          <w:rFonts w:ascii="Arial Narrow" w:hAnsi="Arial Narrow" w:cs="Arial"/>
          <w:bCs/>
          <w:sz w:val="22"/>
          <w:szCs w:val="22"/>
        </w:rPr>
        <w:t>A</w:t>
      </w:r>
      <w:r w:rsidR="00C03239" w:rsidRPr="00C03239">
        <w:rPr>
          <w:rFonts w:ascii="Arial Narrow" w:hAnsi="Arial Narrow" w:cs="Arial"/>
          <w:sz w:val="22"/>
          <w:szCs w:val="22"/>
        </w:rPr>
        <w:t xml:space="preserve"> detentora não cumprir as obrigações constantes da ata; </w:t>
      </w:r>
    </w:p>
    <w:p w14:paraId="7C683ED5"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.2.2 </w:t>
      </w:r>
      <w:r w:rsidR="00C03239" w:rsidRPr="00C03239">
        <w:rPr>
          <w:rFonts w:ascii="Arial Narrow" w:hAnsi="Arial Narrow" w:cs="Arial"/>
          <w:sz w:val="22"/>
          <w:szCs w:val="22"/>
        </w:rPr>
        <w:t>A detentora não formalizar contrato decorrente do registro de preços ou não retirar o instrumento equivalente no prazo estabelecido, se o Município não aceitar sua justificativa;</w:t>
      </w:r>
    </w:p>
    <w:p w14:paraId="463F5EED"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.2.3 </w:t>
      </w:r>
      <w:r w:rsidR="00C03239" w:rsidRPr="00C03239">
        <w:rPr>
          <w:rFonts w:ascii="Arial Narrow" w:hAnsi="Arial Narrow" w:cs="Arial"/>
          <w:sz w:val="22"/>
          <w:szCs w:val="22"/>
        </w:rPr>
        <w:t>A detentora der causa à rescisão administrativa de contrato decorrente do registro de preços;</w:t>
      </w:r>
    </w:p>
    <w:p w14:paraId="08297328"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.2.4 </w:t>
      </w:r>
      <w:r w:rsidR="00C03239" w:rsidRPr="00C03239">
        <w:rPr>
          <w:rFonts w:ascii="Arial Narrow" w:hAnsi="Arial Narrow" w:cs="Arial"/>
          <w:sz w:val="22"/>
          <w:szCs w:val="22"/>
        </w:rPr>
        <w:t>Em qualquer das hipóteses de inexecução total ou parcial do contrato decorrente do registro de preços;</w:t>
      </w:r>
    </w:p>
    <w:p w14:paraId="39337CD4"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.2.5 </w:t>
      </w:r>
      <w:r w:rsidR="00C03239" w:rsidRPr="00C03239">
        <w:rPr>
          <w:rFonts w:ascii="Arial Narrow" w:hAnsi="Arial Narrow" w:cs="Arial"/>
          <w:sz w:val="22"/>
          <w:szCs w:val="22"/>
        </w:rPr>
        <w:t>Os preços registrados se apresentarem superiores aos praticados pelo mercado e a detentora não aceitar a redução;</w:t>
      </w:r>
    </w:p>
    <w:p w14:paraId="0748ACCE"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.2.6 </w:t>
      </w:r>
      <w:r w:rsidR="00C03239" w:rsidRPr="00C03239">
        <w:rPr>
          <w:rFonts w:ascii="Arial Narrow" w:hAnsi="Arial Narrow" w:cs="Arial"/>
          <w:sz w:val="22"/>
          <w:szCs w:val="22"/>
        </w:rPr>
        <w:t>Por razões de interesse público, devidamente motivadas e justificadas pelo Município;</w:t>
      </w:r>
    </w:p>
    <w:p w14:paraId="0A1A21DF"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lastRenderedPageBreak/>
        <w:t>11</w:t>
      </w:r>
      <w:r w:rsidR="00C03239" w:rsidRPr="00C03239">
        <w:rPr>
          <w:rFonts w:ascii="Arial Narrow" w:hAnsi="Arial Narrow" w:cs="Arial"/>
          <w:b/>
          <w:sz w:val="22"/>
          <w:szCs w:val="22"/>
        </w:rPr>
        <w:t xml:space="preserve">.2.7 </w:t>
      </w:r>
      <w:r w:rsidR="00C03239" w:rsidRPr="00C03239">
        <w:rPr>
          <w:rFonts w:ascii="Arial Narrow" w:hAnsi="Arial Narrow" w:cs="Arial"/>
          <w:sz w:val="22"/>
          <w:szCs w:val="22"/>
        </w:rPr>
        <w:t>Sempre que ficar constatado que a fornecedora perdeu qualquer das condições de habilitação e/ou qualificação exigidas na licitação;</w:t>
      </w:r>
    </w:p>
    <w:p w14:paraId="279222FB"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 </w:t>
      </w:r>
      <w:r w:rsidR="00C03239" w:rsidRPr="00C03239">
        <w:rPr>
          <w:rFonts w:ascii="Arial Narrow" w:hAnsi="Arial Narrow" w:cs="Arial"/>
          <w:sz w:val="22"/>
          <w:szCs w:val="22"/>
        </w:rPr>
        <w:t xml:space="preserve">A rescisão da ata pela </w:t>
      </w:r>
      <w:r w:rsidR="00C03239" w:rsidRPr="00C03239">
        <w:rPr>
          <w:rFonts w:ascii="Arial Narrow" w:hAnsi="Arial Narrow" w:cs="Arial"/>
          <w:b/>
          <w:bCs/>
          <w:sz w:val="22"/>
          <w:szCs w:val="22"/>
        </w:rPr>
        <w:t>Detentora</w:t>
      </w:r>
      <w:r w:rsidR="00C03239" w:rsidRPr="00C03239">
        <w:rPr>
          <w:rFonts w:ascii="Arial Narrow" w:hAnsi="Arial Narrow" w:cs="Arial"/>
          <w:sz w:val="22"/>
          <w:szCs w:val="22"/>
        </w:rPr>
        <w:t xml:space="preserve"> poderá ocorrer quando, mediante solicitação por escrito, comprovar estar impossibilitada de cumprir as exigências da ata;</w:t>
      </w:r>
    </w:p>
    <w:p w14:paraId="2C54CF27" w14:textId="19DA0880"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.3.1 </w:t>
      </w:r>
      <w:r w:rsidR="00C03239" w:rsidRPr="00C03239">
        <w:rPr>
          <w:rFonts w:ascii="Arial Narrow" w:hAnsi="Arial Narrow" w:cs="Arial"/>
          <w:sz w:val="22"/>
          <w:szCs w:val="22"/>
        </w:rPr>
        <w:t xml:space="preserve">A solicitação da detentora para cancelamento do preço registrado deverá ser formulada com antecedência de 30 (trinta) dias, facultada ao Município a aplicação das penalidades previstas na </w:t>
      </w:r>
      <w:r w:rsidR="00C03239" w:rsidRPr="00C03239">
        <w:rPr>
          <w:rFonts w:ascii="Arial Narrow" w:hAnsi="Arial Narrow" w:cs="Arial"/>
          <w:b/>
          <w:sz w:val="22"/>
          <w:szCs w:val="22"/>
        </w:rPr>
        <w:t xml:space="preserve">cláusula </w:t>
      </w:r>
      <w:r w:rsidR="00472EF2" w:rsidRPr="00372D36">
        <w:rPr>
          <w:rFonts w:ascii="Arial Narrow" w:hAnsi="Arial Narrow" w:cs="Arial"/>
          <w:b/>
          <w:sz w:val="22"/>
          <w:szCs w:val="22"/>
        </w:rPr>
        <w:t>nona</w:t>
      </w:r>
      <w:r w:rsidR="00C03239" w:rsidRPr="00372D36">
        <w:rPr>
          <w:rFonts w:ascii="Arial Narrow" w:hAnsi="Arial Narrow" w:cs="Arial"/>
          <w:sz w:val="22"/>
          <w:szCs w:val="22"/>
        </w:rPr>
        <w:t>, caso</w:t>
      </w:r>
      <w:r w:rsidR="00C03239" w:rsidRPr="00C03239">
        <w:rPr>
          <w:rFonts w:ascii="Arial Narrow" w:hAnsi="Arial Narrow" w:cs="Arial"/>
          <w:sz w:val="22"/>
          <w:szCs w:val="22"/>
        </w:rPr>
        <w:t xml:space="preserve"> não sejam aceitas as razões do pedido.</w:t>
      </w:r>
    </w:p>
    <w:p w14:paraId="4C9BC816"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.3.2 </w:t>
      </w:r>
      <w:r w:rsidR="00C03239" w:rsidRPr="00C03239">
        <w:rPr>
          <w:rFonts w:ascii="Arial Narrow" w:hAnsi="Arial Narrow" w:cs="Arial"/>
          <w:sz w:val="22"/>
          <w:szCs w:val="22"/>
        </w:rPr>
        <w:t>A comunicação do cancelamento</w:t>
      </w:r>
      <w:r>
        <w:rPr>
          <w:rFonts w:ascii="Arial Narrow" w:hAnsi="Arial Narrow" w:cs="Arial"/>
          <w:sz w:val="22"/>
          <w:szCs w:val="22"/>
        </w:rPr>
        <w:t>, nos casos previstos no item 11</w:t>
      </w:r>
      <w:r w:rsidR="00C03239" w:rsidRPr="00C03239">
        <w:rPr>
          <w:rFonts w:ascii="Arial Narrow" w:hAnsi="Arial Narrow" w:cs="Arial"/>
          <w:sz w:val="22"/>
          <w:szCs w:val="22"/>
        </w:rPr>
        <w:t>.3.1,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0F57C152" w14:textId="77777777"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.4 </w:t>
      </w:r>
      <w:r w:rsidR="00C03239" w:rsidRPr="00C03239">
        <w:rPr>
          <w:rFonts w:ascii="Arial Narrow" w:hAnsi="Arial Narrow" w:cs="Arial"/>
          <w:sz w:val="22"/>
          <w:szCs w:val="22"/>
        </w:rPr>
        <w:t>O Município, a seu critério, poderá convocar, pela ordem, as demais licitantes classificadas para, mediante a sua concordância, assumirem o fornecimento do objeto da ata.</w:t>
      </w:r>
    </w:p>
    <w:p w14:paraId="34A02BA6" w14:textId="77777777" w:rsidR="00C03239" w:rsidRPr="00C03239" w:rsidRDefault="00C03239" w:rsidP="00C03239">
      <w:pPr>
        <w:jc w:val="both"/>
        <w:rPr>
          <w:rFonts w:ascii="Arial Narrow" w:hAnsi="Arial Narrow" w:cs="Arial"/>
          <w:sz w:val="22"/>
          <w:szCs w:val="22"/>
        </w:rPr>
      </w:pPr>
    </w:p>
    <w:p w14:paraId="7FB7565E" w14:textId="4CCBD20B"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As questões oriundas desta Ata e do procedimento licitatório que a precedeu serão dirimidas no Foro da Comarca de Encantado</w:t>
      </w:r>
      <w:r w:rsidR="007F3288">
        <w:rPr>
          <w:rFonts w:ascii="Arial Narrow" w:hAnsi="Arial Narrow" w:cs="Arial"/>
          <w:sz w:val="22"/>
          <w:szCs w:val="22"/>
        </w:rPr>
        <w:t xml:space="preserve"> -</w:t>
      </w:r>
      <w:r w:rsidRPr="00C03239">
        <w:rPr>
          <w:rFonts w:ascii="Arial Narrow" w:hAnsi="Arial Narrow" w:cs="Arial"/>
          <w:sz w:val="22"/>
          <w:szCs w:val="22"/>
        </w:rPr>
        <w:t xml:space="preserve"> RS, esgotadas as vias administrativas. </w:t>
      </w:r>
    </w:p>
    <w:p w14:paraId="377956E6" w14:textId="77777777" w:rsidR="00C03239" w:rsidRPr="00C03239" w:rsidRDefault="00C03239" w:rsidP="00C03239">
      <w:pPr>
        <w:jc w:val="both"/>
        <w:rPr>
          <w:rFonts w:ascii="Arial Narrow" w:hAnsi="Arial Narrow" w:cs="Arial"/>
          <w:sz w:val="22"/>
          <w:szCs w:val="22"/>
        </w:rPr>
      </w:pPr>
    </w:p>
    <w:p w14:paraId="4DE129B1" w14:textId="5FE98C0C" w:rsidR="00C03239" w:rsidRPr="00C03239" w:rsidRDefault="00C03239" w:rsidP="00C03239">
      <w:pPr>
        <w:jc w:val="both"/>
        <w:rPr>
          <w:rFonts w:ascii="Arial Narrow" w:hAnsi="Arial Narrow" w:cs="Arial"/>
          <w:sz w:val="22"/>
          <w:szCs w:val="22"/>
          <w:shd w:val="clear" w:color="auto" w:fill="00FF00"/>
        </w:rPr>
      </w:pPr>
      <w:r w:rsidRPr="00C03239">
        <w:rPr>
          <w:rFonts w:ascii="Arial Narrow" w:hAnsi="Arial Narrow" w:cs="Arial"/>
          <w:sz w:val="22"/>
          <w:szCs w:val="22"/>
        </w:rPr>
        <w:t xml:space="preserve">Para constar que foi lavrado a presente Ata de Registro de Preços, que vai </w:t>
      </w:r>
      <w:r w:rsidRPr="00372D36">
        <w:rPr>
          <w:rFonts w:ascii="Arial Narrow" w:hAnsi="Arial Narrow" w:cs="Arial"/>
          <w:sz w:val="22"/>
          <w:szCs w:val="22"/>
        </w:rPr>
        <w:t>assinada pel</w:t>
      </w:r>
      <w:r w:rsidR="00F923D8" w:rsidRPr="00372D36">
        <w:rPr>
          <w:rFonts w:ascii="Arial Narrow" w:hAnsi="Arial Narrow" w:cs="Arial"/>
          <w:sz w:val="22"/>
          <w:szCs w:val="22"/>
        </w:rPr>
        <w:t>o</w:t>
      </w:r>
      <w:r w:rsidRPr="00372D36">
        <w:rPr>
          <w:rFonts w:ascii="Arial Narrow" w:hAnsi="Arial Narrow" w:cs="Arial"/>
          <w:sz w:val="22"/>
          <w:szCs w:val="22"/>
        </w:rPr>
        <w:t xml:space="preserve"> Sr</w:t>
      </w:r>
      <w:r w:rsidR="009D158C" w:rsidRPr="00372D36">
        <w:rPr>
          <w:rFonts w:ascii="Arial Narrow" w:hAnsi="Arial Narrow" w:cs="Arial"/>
          <w:sz w:val="22"/>
          <w:szCs w:val="22"/>
        </w:rPr>
        <w:t xml:space="preserve"> </w:t>
      </w:r>
      <w:proofErr w:type="spellStart"/>
      <w:r w:rsidR="00F923D8" w:rsidRPr="00372D36">
        <w:rPr>
          <w:rFonts w:ascii="Arial Narrow" w:hAnsi="Arial Narrow" w:cs="Arial"/>
          <w:sz w:val="22"/>
          <w:szCs w:val="22"/>
        </w:rPr>
        <w:t>Alvaro</w:t>
      </w:r>
      <w:proofErr w:type="spellEnd"/>
      <w:r w:rsidR="00F923D8" w:rsidRPr="00372D36">
        <w:rPr>
          <w:rFonts w:ascii="Arial Narrow" w:hAnsi="Arial Narrow" w:cs="Arial"/>
          <w:sz w:val="22"/>
          <w:szCs w:val="22"/>
        </w:rPr>
        <w:t xml:space="preserve"> José </w:t>
      </w:r>
      <w:proofErr w:type="spellStart"/>
      <w:r w:rsidR="00F923D8" w:rsidRPr="00372D36">
        <w:rPr>
          <w:rFonts w:ascii="Arial Narrow" w:hAnsi="Arial Narrow" w:cs="Arial"/>
          <w:sz w:val="22"/>
          <w:szCs w:val="22"/>
        </w:rPr>
        <w:t>Giacobbo</w:t>
      </w:r>
      <w:proofErr w:type="spellEnd"/>
      <w:r w:rsidR="009D158C" w:rsidRPr="00372D36">
        <w:rPr>
          <w:rFonts w:ascii="Arial Narrow" w:hAnsi="Arial Narrow" w:cs="Arial"/>
          <w:sz w:val="22"/>
          <w:szCs w:val="22"/>
        </w:rPr>
        <w:t>, Prefeit</w:t>
      </w:r>
      <w:r w:rsidR="00F923D8" w:rsidRPr="00372D36">
        <w:rPr>
          <w:rFonts w:ascii="Arial Narrow" w:hAnsi="Arial Narrow" w:cs="Arial"/>
          <w:sz w:val="22"/>
          <w:szCs w:val="22"/>
        </w:rPr>
        <w:t>o</w:t>
      </w:r>
      <w:r w:rsidR="009D158C" w:rsidRPr="00372D36">
        <w:rPr>
          <w:rFonts w:ascii="Arial Narrow" w:hAnsi="Arial Narrow" w:cs="Arial"/>
          <w:sz w:val="22"/>
          <w:szCs w:val="22"/>
        </w:rPr>
        <w:t xml:space="preserve"> Municipal De</w:t>
      </w:r>
      <w:r w:rsidR="009D158C" w:rsidRPr="009D158C">
        <w:rPr>
          <w:rFonts w:ascii="Arial Narrow" w:hAnsi="Arial Narrow" w:cs="Arial"/>
          <w:sz w:val="22"/>
          <w:szCs w:val="22"/>
        </w:rPr>
        <w:t xml:space="preserve"> Doutor Ricardo </w:t>
      </w:r>
      <w:r w:rsidR="00F923D8">
        <w:rPr>
          <w:rFonts w:ascii="Arial Narrow" w:hAnsi="Arial Narrow" w:cs="Arial"/>
          <w:sz w:val="22"/>
          <w:szCs w:val="22"/>
        </w:rPr>
        <w:t>-</w:t>
      </w:r>
      <w:r w:rsidR="009D158C" w:rsidRPr="009D158C">
        <w:rPr>
          <w:rFonts w:ascii="Arial Narrow" w:hAnsi="Arial Narrow" w:cs="Arial"/>
          <w:sz w:val="22"/>
          <w:szCs w:val="22"/>
        </w:rPr>
        <w:t xml:space="preserve"> RS, </w:t>
      </w:r>
      <w:r w:rsidR="008A66B0">
        <w:rPr>
          <w:rFonts w:ascii="Arial Narrow" w:hAnsi="Arial Narrow" w:cs="Arial"/>
          <w:sz w:val="22"/>
          <w:szCs w:val="22"/>
        </w:rPr>
        <w:t xml:space="preserve">e </w:t>
      </w:r>
      <w:r w:rsidR="000A27AD" w:rsidRPr="000A27AD">
        <w:rPr>
          <w:rFonts w:ascii="Arial Narrow" w:hAnsi="Arial Narrow" w:cs="Arial"/>
          <w:sz w:val="22"/>
          <w:szCs w:val="22"/>
        </w:rPr>
        <w:t xml:space="preserve">pelo Sr. Alexander </w:t>
      </w:r>
      <w:proofErr w:type="spellStart"/>
      <w:r w:rsidR="000A27AD" w:rsidRPr="000A27AD">
        <w:rPr>
          <w:rFonts w:ascii="Arial Narrow" w:hAnsi="Arial Narrow" w:cs="Arial"/>
          <w:sz w:val="22"/>
          <w:szCs w:val="22"/>
        </w:rPr>
        <w:t>Giacobbo</w:t>
      </w:r>
      <w:proofErr w:type="spellEnd"/>
      <w:r w:rsidR="000A27AD" w:rsidRPr="000A27AD">
        <w:rPr>
          <w:rFonts w:ascii="Arial Narrow" w:hAnsi="Arial Narrow" w:cs="Arial"/>
          <w:sz w:val="22"/>
          <w:szCs w:val="22"/>
        </w:rPr>
        <w:t>, qualificado preambularmente, representando a detentora e testemunhas</w:t>
      </w:r>
      <w:r w:rsidR="000A27AD">
        <w:rPr>
          <w:rFonts w:ascii="Arial Narrow" w:hAnsi="Arial Narrow" w:cs="Arial"/>
          <w:sz w:val="22"/>
          <w:szCs w:val="22"/>
        </w:rPr>
        <w:t>.</w:t>
      </w:r>
    </w:p>
    <w:p w14:paraId="52094224" w14:textId="77777777" w:rsidR="00C03239" w:rsidRDefault="00C03239" w:rsidP="00C03239">
      <w:pPr>
        <w:jc w:val="both"/>
        <w:rPr>
          <w:rFonts w:ascii="Arial Narrow" w:hAnsi="Arial Narrow" w:cs="Arial"/>
          <w:sz w:val="22"/>
          <w:szCs w:val="22"/>
          <w:shd w:val="clear" w:color="auto" w:fill="00FF00"/>
        </w:rPr>
      </w:pPr>
    </w:p>
    <w:p w14:paraId="74C7EC54" w14:textId="77777777" w:rsidR="00F923D8" w:rsidRDefault="00F923D8" w:rsidP="00C03239">
      <w:pPr>
        <w:jc w:val="both"/>
        <w:rPr>
          <w:rFonts w:ascii="Arial Narrow" w:hAnsi="Arial Narrow" w:cs="Arial"/>
          <w:sz w:val="22"/>
          <w:szCs w:val="22"/>
          <w:shd w:val="clear" w:color="auto" w:fill="00FF00"/>
        </w:rPr>
      </w:pPr>
    </w:p>
    <w:p w14:paraId="34C236B2" w14:textId="77777777" w:rsidR="00F923D8" w:rsidRDefault="00F923D8" w:rsidP="00C03239">
      <w:pPr>
        <w:jc w:val="both"/>
        <w:rPr>
          <w:rFonts w:ascii="Arial Narrow" w:hAnsi="Arial Narrow" w:cs="Arial"/>
          <w:sz w:val="22"/>
          <w:szCs w:val="22"/>
          <w:shd w:val="clear" w:color="auto" w:fill="00FF00"/>
        </w:rPr>
      </w:pPr>
    </w:p>
    <w:p w14:paraId="7761EA45" w14:textId="77777777" w:rsidR="007F3288" w:rsidRPr="00C03239" w:rsidRDefault="007F3288" w:rsidP="00C03239">
      <w:pPr>
        <w:jc w:val="both"/>
        <w:rPr>
          <w:rFonts w:ascii="Arial Narrow" w:hAnsi="Arial Narrow" w:cs="Arial"/>
          <w:sz w:val="22"/>
          <w:szCs w:val="22"/>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C03239" w:rsidRPr="00C03239" w14:paraId="571F2D31" w14:textId="77777777" w:rsidTr="00BB7A98">
        <w:tc>
          <w:tcPr>
            <w:tcW w:w="4664" w:type="dxa"/>
          </w:tcPr>
          <w:p w14:paraId="483B4CEC" w14:textId="77777777"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c>
          <w:tcPr>
            <w:tcW w:w="4770" w:type="dxa"/>
          </w:tcPr>
          <w:p w14:paraId="2602DE84" w14:textId="77777777"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r>
      <w:tr w:rsidR="00C03239" w:rsidRPr="00C03239" w14:paraId="175E0296" w14:textId="77777777" w:rsidTr="00BB7A98">
        <w:tc>
          <w:tcPr>
            <w:tcW w:w="4664" w:type="dxa"/>
          </w:tcPr>
          <w:p w14:paraId="62159654" w14:textId="5BDE3E14" w:rsidR="00C03239" w:rsidRPr="00C03239" w:rsidRDefault="00242931" w:rsidP="00C03239">
            <w:pPr>
              <w:jc w:val="center"/>
              <w:rPr>
                <w:rFonts w:ascii="Arial Narrow" w:hAnsi="Arial Narrow" w:cs="Arial"/>
                <w:sz w:val="22"/>
                <w:szCs w:val="22"/>
                <w:lang w:val="en-US"/>
              </w:rPr>
            </w:pPr>
            <w:r>
              <w:rPr>
                <w:rFonts w:ascii="Arial Narrow" w:hAnsi="Arial Narrow" w:cs="Arial"/>
                <w:sz w:val="22"/>
                <w:szCs w:val="22"/>
                <w:lang w:val="en-US"/>
              </w:rPr>
              <w:t xml:space="preserve">O </w:t>
            </w:r>
            <w:r w:rsidR="00C03239" w:rsidRPr="00C03239">
              <w:rPr>
                <w:rFonts w:ascii="Arial Narrow" w:hAnsi="Arial Narrow" w:cs="Arial"/>
                <w:sz w:val="22"/>
                <w:szCs w:val="22"/>
                <w:lang w:val="en-US"/>
              </w:rPr>
              <w:t>MUNICÍPIO DE DOUTOR RICARDO</w:t>
            </w:r>
            <w:r>
              <w:rPr>
                <w:rFonts w:ascii="Arial Narrow" w:hAnsi="Arial Narrow" w:cs="Arial"/>
                <w:sz w:val="22"/>
                <w:szCs w:val="22"/>
                <w:lang w:val="en-US"/>
              </w:rPr>
              <w:t>-RS</w:t>
            </w:r>
          </w:p>
        </w:tc>
        <w:tc>
          <w:tcPr>
            <w:tcW w:w="4770" w:type="dxa"/>
          </w:tcPr>
          <w:p w14:paraId="7134F313" w14:textId="3574B7CF"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EMPRESA</w:t>
            </w:r>
            <w:r w:rsidR="00242931">
              <w:rPr>
                <w:rFonts w:ascii="Arial Narrow" w:hAnsi="Arial Narrow" w:cs="Arial"/>
                <w:sz w:val="22"/>
                <w:szCs w:val="22"/>
                <w:lang w:val="en-US"/>
              </w:rPr>
              <w:t xml:space="preserve"> DETENTORA DA ATA</w:t>
            </w:r>
          </w:p>
        </w:tc>
      </w:tr>
      <w:tr w:rsidR="00C03239" w:rsidRPr="00C03239" w14:paraId="65AE401A" w14:textId="77777777" w:rsidTr="00BB7A98">
        <w:tc>
          <w:tcPr>
            <w:tcW w:w="4664" w:type="dxa"/>
          </w:tcPr>
          <w:p w14:paraId="0C95F083" w14:textId="4001F93F" w:rsidR="00C03239" w:rsidRPr="00C03239" w:rsidRDefault="00242931" w:rsidP="00C03239">
            <w:pPr>
              <w:jc w:val="center"/>
              <w:rPr>
                <w:rFonts w:ascii="Arial Narrow" w:hAnsi="Arial Narrow" w:cs="Arial"/>
                <w:sz w:val="22"/>
                <w:szCs w:val="22"/>
                <w:lang w:val="en-US"/>
              </w:rPr>
            </w:pPr>
            <w:r>
              <w:rPr>
                <w:rFonts w:ascii="Arial Narrow" w:hAnsi="Arial Narrow" w:cs="Arial"/>
                <w:sz w:val="22"/>
                <w:szCs w:val="22"/>
                <w:lang w:val="en-US"/>
              </w:rPr>
              <w:t>CONTRATANTE</w:t>
            </w:r>
          </w:p>
          <w:p w14:paraId="6F389805" w14:textId="77777777" w:rsidR="00C03239" w:rsidRDefault="00C03239" w:rsidP="00C03239">
            <w:pPr>
              <w:jc w:val="center"/>
              <w:rPr>
                <w:rFonts w:ascii="Arial Narrow" w:hAnsi="Arial Narrow" w:cs="Arial"/>
                <w:sz w:val="22"/>
                <w:szCs w:val="22"/>
                <w:lang w:val="en-US"/>
              </w:rPr>
            </w:pPr>
          </w:p>
          <w:p w14:paraId="13531135" w14:textId="77777777" w:rsidR="00F923D8" w:rsidRDefault="00F923D8" w:rsidP="00C03239">
            <w:pPr>
              <w:jc w:val="center"/>
              <w:rPr>
                <w:rFonts w:ascii="Arial Narrow" w:hAnsi="Arial Narrow" w:cs="Arial"/>
                <w:sz w:val="22"/>
                <w:szCs w:val="22"/>
                <w:lang w:val="en-US"/>
              </w:rPr>
            </w:pPr>
          </w:p>
          <w:p w14:paraId="72065118" w14:textId="77777777" w:rsidR="007F3288" w:rsidRPr="00C03239" w:rsidRDefault="007F3288" w:rsidP="00C03239">
            <w:pPr>
              <w:jc w:val="center"/>
              <w:rPr>
                <w:rFonts w:ascii="Arial Narrow" w:hAnsi="Arial Narrow" w:cs="Arial"/>
                <w:sz w:val="22"/>
                <w:szCs w:val="22"/>
                <w:lang w:val="en-US"/>
              </w:rPr>
            </w:pPr>
          </w:p>
          <w:p w14:paraId="692CEE20" w14:textId="77777777"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w:t>
            </w:r>
          </w:p>
        </w:tc>
        <w:tc>
          <w:tcPr>
            <w:tcW w:w="4770" w:type="dxa"/>
          </w:tcPr>
          <w:p w14:paraId="7BB83AA2" w14:textId="4A999851" w:rsidR="00C03239" w:rsidRPr="00C03239" w:rsidRDefault="00242931" w:rsidP="00C03239">
            <w:pPr>
              <w:jc w:val="center"/>
              <w:rPr>
                <w:rFonts w:ascii="Arial Narrow" w:hAnsi="Arial Narrow" w:cs="Arial"/>
                <w:sz w:val="22"/>
                <w:szCs w:val="22"/>
                <w:lang w:val="en-US"/>
              </w:rPr>
            </w:pPr>
            <w:r>
              <w:rPr>
                <w:rFonts w:ascii="Arial Narrow" w:hAnsi="Arial Narrow" w:cs="Arial"/>
                <w:sz w:val="22"/>
                <w:szCs w:val="22"/>
                <w:lang w:val="en-US"/>
              </w:rPr>
              <w:t>CONTRATADA</w:t>
            </w:r>
          </w:p>
        </w:tc>
      </w:tr>
      <w:tr w:rsidR="00C03239" w:rsidRPr="00C03239" w14:paraId="29A01FA9" w14:textId="77777777" w:rsidTr="00BB7A98">
        <w:tc>
          <w:tcPr>
            <w:tcW w:w="4664" w:type="dxa"/>
          </w:tcPr>
          <w:p w14:paraId="68DE0AF9" w14:textId="0315C5BC" w:rsidR="00C03239" w:rsidRDefault="00C03239" w:rsidP="00C03239">
            <w:pPr>
              <w:jc w:val="center"/>
              <w:rPr>
                <w:rFonts w:ascii="Arial Narrow" w:hAnsi="Arial Narrow" w:cs="Arial"/>
                <w:b/>
                <w:bCs/>
                <w:sz w:val="22"/>
                <w:szCs w:val="22"/>
              </w:rPr>
            </w:pPr>
            <w:r w:rsidRPr="00C03239">
              <w:rPr>
                <w:rFonts w:ascii="Arial Narrow" w:hAnsi="Arial Narrow" w:cs="Arial"/>
                <w:b/>
                <w:bCs/>
                <w:sz w:val="22"/>
                <w:szCs w:val="22"/>
              </w:rPr>
              <w:t xml:space="preserve"> </w:t>
            </w:r>
            <w:r w:rsidR="00242931">
              <w:rPr>
                <w:rFonts w:ascii="Arial Narrow" w:hAnsi="Arial Narrow" w:cs="Arial"/>
                <w:b/>
                <w:bCs/>
                <w:sz w:val="22"/>
                <w:szCs w:val="22"/>
              </w:rPr>
              <w:t>Sebastião Lopes Rosa da Silveira</w:t>
            </w:r>
          </w:p>
          <w:p w14:paraId="69A81002" w14:textId="4DC77136" w:rsidR="00242931" w:rsidRPr="00C03239" w:rsidRDefault="00242931" w:rsidP="00C03239">
            <w:pPr>
              <w:jc w:val="center"/>
              <w:rPr>
                <w:rFonts w:ascii="Arial Narrow" w:hAnsi="Arial Narrow" w:cs="Arial"/>
                <w:b/>
                <w:bCs/>
                <w:sz w:val="22"/>
                <w:szCs w:val="22"/>
              </w:rPr>
            </w:pPr>
            <w:r>
              <w:rPr>
                <w:rFonts w:ascii="Arial Narrow" w:hAnsi="Arial Narrow" w:cs="Arial"/>
                <w:b/>
                <w:bCs/>
                <w:sz w:val="22"/>
                <w:szCs w:val="22"/>
              </w:rPr>
              <w:t xml:space="preserve">     OAB/RS 25.753</w:t>
            </w:r>
          </w:p>
          <w:p w14:paraId="2957D105" w14:textId="77777777" w:rsidR="00C03239" w:rsidRPr="00C03239" w:rsidRDefault="00C03239" w:rsidP="00C03239">
            <w:pPr>
              <w:jc w:val="center"/>
              <w:rPr>
                <w:rFonts w:ascii="Arial Narrow" w:hAnsi="Arial Narrow" w:cs="Arial"/>
                <w:sz w:val="22"/>
                <w:szCs w:val="22"/>
                <w:lang w:val="en-US"/>
              </w:rPr>
            </w:pPr>
          </w:p>
        </w:tc>
        <w:tc>
          <w:tcPr>
            <w:tcW w:w="4770" w:type="dxa"/>
          </w:tcPr>
          <w:p w14:paraId="28FA6923" w14:textId="77777777" w:rsidR="00C03239" w:rsidRPr="00C03239" w:rsidRDefault="00C03239" w:rsidP="00C03239">
            <w:pPr>
              <w:jc w:val="center"/>
              <w:rPr>
                <w:rFonts w:ascii="Arial Narrow" w:hAnsi="Arial Narrow" w:cs="Arial"/>
                <w:sz w:val="22"/>
                <w:szCs w:val="22"/>
                <w:shd w:val="clear" w:color="auto" w:fill="00FF00"/>
                <w:lang w:val="en-US"/>
              </w:rPr>
            </w:pPr>
          </w:p>
        </w:tc>
      </w:tr>
    </w:tbl>
    <w:p w14:paraId="7EEB55DB" w14:textId="77777777" w:rsidR="00C03239" w:rsidRPr="00C03239" w:rsidRDefault="00C03239" w:rsidP="00C03239">
      <w:pPr>
        <w:rPr>
          <w:rFonts w:ascii="Arial Narrow" w:hAnsi="Arial Narrow" w:cs="Arial"/>
          <w:sz w:val="22"/>
          <w:szCs w:val="22"/>
        </w:rPr>
      </w:pPr>
    </w:p>
    <w:p w14:paraId="2549ACFE" w14:textId="77777777" w:rsidR="00C03239" w:rsidRPr="00C03239" w:rsidRDefault="00C03239" w:rsidP="00C03239">
      <w:pPr>
        <w:rPr>
          <w:rFonts w:ascii="Arial Narrow" w:hAnsi="Arial Narrow" w:cs="Arial"/>
          <w:sz w:val="22"/>
          <w:szCs w:val="22"/>
        </w:rPr>
      </w:pPr>
    </w:p>
    <w:p w14:paraId="191C6974" w14:textId="77777777" w:rsidR="007F3288" w:rsidRDefault="007F3288" w:rsidP="00C03239">
      <w:pPr>
        <w:rPr>
          <w:rFonts w:ascii="Arial Narrow" w:hAnsi="Arial Narrow" w:cs="Arial"/>
          <w:sz w:val="22"/>
          <w:szCs w:val="22"/>
        </w:rPr>
      </w:pPr>
    </w:p>
    <w:p w14:paraId="167E5E9F" w14:textId="77777777"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Testemunhas:</w:t>
      </w:r>
    </w:p>
    <w:p w14:paraId="0900C525" w14:textId="77777777" w:rsidR="00C03239" w:rsidRDefault="00C03239" w:rsidP="00C03239">
      <w:pPr>
        <w:rPr>
          <w:rFonts w:ascii="Arial Narrow" w:hAnsi="Arial Narrow" w:cs="Arial"/>
          <w:sz w:val="22"/>
          <w:szCs w:val="22"/>
        </w:rPr>
      </w:pPr>
    </w:p>
    <w:p w14:paraId="05A5CD41" w14:textId="77777777" w:rsidR="00F923D8" w:rsidRPr="00C03239" w:rsidRDefault="00F923D8" w:rsidP="00C03239">
      <w:pPr>
        <w:rPr>
          <w:rFonts w:ascii="Arial Narrow" w:hAnsi="Arial Narrow" w:cs="Arial"/>
          <w:sz w:val="22"/>
          <w:szCs w:val="22"/>
        </w:rPr>
      </w:pPr>
    </w:p>
    <w:p w14:paraId="6AD2192B" w14:textId="77777777" w:rsidR="007F3288" w:rsidRDefault="007F3288" w:rsidP="00C03239">
      <w:pPr>
        <w:rPr>
          <w:rFonts w:ascii="Arial Narrow" w:hAnsi="Arial Narrow" w:cs="Arial"/>
          <w:sz w:val="22"/>
          <w:szCs w:val="22"/>
        </w:rPr>
      </w:pPr>
    </w:p>
    <w:p w14:paraId="7D97C593" w14:textId="1F07B48A"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1. __________________</w:t>
      </w:r>
      <w:r w:rsidR="00F923D8">
        <w:rPr>
          <w:rFonts w:ascii="Arial Narrow" w:hAnsi="Arial Narrow" w:cs="Arial"/>
          <w:sz w:val="22"/>
          <w:szCs w:val="22"/>
        </w:rPr>
        <w:t>______</w:t>
      </w:r>
      <w:r w:rsidRPr="00C03239">
        <w:rPr>
          <w:rFonts w:ascii="Arial Narrow" w:hAnsi="Arial Narrow" w:cs="Arial"/>
          <w:sz w:val="22"/>
          <w:szCs w:val="22"/>
        </w:rPr>
        <w:t>_________</w:t>
      </w:r>
    </w:p>
    <w:p w14:paraId="42838DE4" w14:textId="77777777"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Nome:</w:t>
      </w:r>
    </w:p>
    <w:p w14:paraId="4BE73679" w14:textId="77777777"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RG:</w:t>
      </w:r>
    </w:p>
    <w:p w14:paraId="0021A736" w14:textId="77777777" w:rsidR="00C03239" w:rsidRDefault="00C03239" w:rsidP="00C03239">
      <w:pPr>
        <w:rPr>
          <w:rFonts w:ascii="Arial Narrow" w:hAnsi="Arial Narrow" w:cs="Arial"/>
          <w:sz w:val="22"/>
          <w:szCs w:val="22"/>
        </w:rPr>
      </w:pPr>
    </w:p>
    <w:p w14:paraId="78C9A529" w14:textId="77777777" w:rsidR="007F3288" w:rsidRDefault="007F3288" w:rsidP="00C03239">
      <w:pPr>
        <w:rPr>
          <w:rFonts w:ascii="Arial Narrow" w:hAnsi="Arial Narrow" w:cs="Arial"/>
          <w:sz w:val="22"/>
          <w:szCs w:val="22"/>
        </w:rPr>
      </w:pPr>
    </w:p>
    <w:p w14:paraId="44BFF627" w14:textId="77777777" w:rsidR="00F923D8" w:rsidRPr="00C03239" w:rsidRDefault="00F923D8" w:rsidP="00C03239">
      <w:pPr>
        <w:rPr>
          <w:rFonts w:ascii="Arial Narrow" w:hAnsi="Arial Narrow" w:cs="Arial"/>
          <w:sz w:val="22"/>
          <w:szCs w:val="22"/>
        </w:rPr>
      </w:pPr>
    </w:p>
    <w:p w14:paraId="261881A2" w14:textId="45E28B52"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2. ____________</w:t>
      </w:r>
      <w:r w:rsidR="00F923D8">
        <w:rPr>
          <w:rFonts w:ascii="Arial Narrow" w:hAnsi="Arial Narrow" w:cs="Arial"/>
          <w:sz w:val="22"/>
          <w:szCs w:val="22"/>
        </w:rPr>
        <w:t>______</w:t>
      </w:r>
      <w:r w:rsidRPr="00C03239">
        <w:rPr>
          <w:rFonts w:ascii="Arial Narrow" w:hAnsi="Arial Narrow" w:cs="Arial"/>
          <w:sz w:val="22"/>
          <w:szCs w:val="22"/>
        </w:rPr>
        <w:t>_______________</w:t>
      </w:r>
    </w:p>
    <w:p w14:paraId="1531F47B" w14:textId="77777777"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Nome:</w:t>
      </w:r>
    </w:p>
    <w:p w14:paraId="387CBF44" w14:textId="77777777"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RG:</w:t>
      </w:r>
    </w:p>
    <w:p w14:paraId="24C27077" w14:textId="77777777" w:rsidR="00C03239" w:rsidRPr="00C03239" w:rsidRDefault="00C03239" w:rsidP="00C03239">
      <w:pPr>
        <w:autoSpaceDE w:val="0"/>
        <w:autoSpaceDN w:val="0"/>
        <w:adjustRightInd w:val="0"/>
        <w:jc w:val="both"/>
        <w:rPr>
          <w:rFonts w:ascii="Arial Narrow" w:hAnsi="Arial Narrow" w:cs="Arial"/>
          <w:strike/>
          <w:sz w:val="22"/>
          <w:szCs w:val="22"/>
        </w:rPr>
      </w:pPr>
    </w:p>
    <w:p w14:paraId="52615A20" w14:textId="77777777" w:rsidR="00C03239" w:rsidRPr="00C03239" w:rsidRDefault="00C03239" w:rsidP="00C03239">
      <w:pPr>
        <w:jc w:val="center"/>
        <w:rPr>
          <w:rFonts w:ascii="Arial Narrow" w:eastAsia="Calibri" w:hAnsi="Arial Narrow"/>
          <w:b/>
          <w:sz w:val="22"/>
          <w:szCs w:val="22"/>
        </w:rPr>
      </w:pPr>
    </w:p>
    <w:p w14:paraId="7BCB4FBE" w14:textId="77777777" w:rsidR="0006513B" w:rsidRPr="0061720D" w:rsidRDefault="0006513B" w:rsidP="00C03239">
      <w:pPr>
        <w:spacing w:line="360" w:lineRule="auto"/>
        <w:jc w:val="center"/>
        <w:rPr>
          <w:rFonts w:ascii="Arial Narrow" w:eastAsia="Calibri" w:hAnsi="Arial Narrow"/>
          <w:b/>
          <w:sz w:val="24"/>
          <w:szCs w:val="24"/>
        </w:rPr>
      </w:pPr>
    </w:p>
    <w:sectPr w:rsidR="0006513B" w:rsidRPr="0061720D" w:rsidSect="00C03239">
      <w:headerReference w:type="default" r:id="rId9"/>
      <w:footerReference w:type="default" r:id="rId10"/>
      <w:pgSz w:w="11907" w:h="16840" w:code="9"/>
      <w:pgMar w:top="1673" w:right="1134" w:bottom="1134" w:left="1701" w:header="142"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B716" w14:textId="77777777" w:rsidR="00D87EA2" w:rsidRDefault="00D87EA2">
      <w:r>
        <w:separator/>
      </w:r>
    </w:p>
  </w:endnote>
  <w:endnote w:type="continuationSeparator" w:id="0">
    <w:p w14:paraId="0F7A2CE3" w14:textId="77777777" w:rsidR="00D87EA2" w:rsidRDefault="00D8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12C1B" w14:textId="77777777" w:rsidR="00D87EA2" w:rsidRDefault="00D87EA2">
    <w:pPr>
      <w:pStyle w:val="Rodap"/>
      <w:jc w:val="right"/>
    </w:pPr>
  </w:p>
  <w:p w14:paraId="6055E6F7" w14:textId="77777777" w:rsidR="00D87EA2" w:rsidRDefault="00D87EA2">
    <w:pPr>
      <w:pStyle w:val="Rodap"/>
      <w:jc w:val="right"/>
    </w:pPr>
    <w:r>
      <w:t xml:space="preserve">Página | </w:t>
    </w:r>
    <w:r>
      <w:fldChar w:fldCharType="begin"/>
    </w:r>
    <w:r>
      <w:instrText>PAGE   \* MERGEFORMAT</w:instrText>
    </w:r>
    <w:r>
      <w:fldChar w:fldCharType="separate"/>
    </w:r>
    <w:r w:rsidR="000369F7">
      <w:rPr>
        <w:noProof/>
      </w:rPr>
      <w:t>1</w:t>
    </w:r>
    <w:r>
      <w:rPr>
        <w:noProof/>
      </w:rPr>
      <w:fldChar w:fldCharType="end"/>
    </w:r>
    <w:r>
      <w:t xml:space="preserve"> </w:t>
    </w:r>
  </w:p>
  <w:p w14:paraId="5A8A85CB" w14:textId="77777777" w:rsidR="00D87EA2" w:rsidRDefault="00D87E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F2F39" w14:textId="77777777" w:rsidR="00D87EA2" w:rsidRDefault="00D87EA2">
      <w:r>
        <w:separator/>
      </w:r>
    </w:p>
  </w:footnote>
  <w:footnote w:type="continuationSeparator" w:id="0">
    <w:p w14:paraId="74DE83E8" w14:textId="77777777" w:rsidR="00D87EA2" w:rsidRDefault="00D8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50278" w14:textId="77777777" w:rsidR="00D87EA2" w:rsidRDefault="00D87EA2" w:rsidP="000E692C">
    <w:pPr>
      <w:pStyle w:val="Cabealho"/>
    </w:pPr>
  </w:p>
  <w:p w14:paraId="1AF4F11C" w14:textId="3C76B330" w:rsidR="00D87EA2" w:rsidRDefault="00D87EA2" w:rsidP="000E692C">
    <w:pPr>
      <w:pStyle w:val="Cabealho"/>
    </w:pPr>
    <w:r>
      <w:rPr>
        <w:noProof/>
      </w:rPr>
      <w:drawing>
        <wp:anchor distT="0" distB="0" distL="114300" distR="114300" simplePos="0" relativeHeight="251657728" behindDoc="0" locked="0" layoutInCell="1" allowOverlap="1" wp14:anchorId="42970C6C" wp14:editId="37C45231">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41D278B8" w14:textId="77777777" w:rsidR="00D87EA2" w:rsidRPr="00B239DE" w:rsidRDefault="00D87EA2"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26DF180" w14:textId="77777777" w:rsidR="00D87EA2" w:rsidRDefault="00D87EA2"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0ED6A05B" w14:textId="77777777" w:rsidR="00D87EA2" w:rsidRDefault="00D87EA2" w:rsidP="000E692C">
    <w:pPr>
      <w:pStyle w:val="Cabealho"/>
    </w:pPr>
  </w:p>
  <w:p w14:paraId="5AD28944" w14:textId="77777777" w:rsidR="00D87EA2" w:rsidRDefault="00D87EA2"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C7"/>
    <w:rsid w:val="00002682"/>
    <w:rsid w:val="00004D35"/>
    <w:rsid w:val="00004E7B"/>
    <w:rsid w:val="0001449E"/>
    <w:rsid w:val="00015110"/>
    <w:rsid w:val="000168E1"/>
    <w:rsid w:val="0002689B"/>
    <w:rsid w:val="00027BCA"/>
    <w:rsid w:val="000318EB"/>
    <w:rsid w:val="000369F7"/>
    <w:rsid w:val="000376F0"/>
    <w:rsid w:val="000418FA"/>
    <w:rsid w:val="00054571"/>
    <w:rsid w:val="000607E5"/>
    <w:rsid w:val="0006149F"/>
    <w:rsid w:val="0006221F"/>
    <w:rsid w:val="0006513B"/>
    <w:rsid w:val="000664ED"/>
    <w:rsid w:val="0006744A"/>
    <w:rsid w:val="00067A8D"/>
    <w:rsid w:val="00070827"/>
    <w:rsid w:val="00071C34"/>
    <w:rsid w:val="00082B1E"/>
    <w:rsid w:val="000831E6"/>
    <w:rsid w:val="00083E6D"/>
    <w:rsid w:val="00084F9F"/>
    <w:rsid w:val="00090AA1"/>
    <w:rsid w:val="000912C0"/>
    <w:rsid w:val="00091D34"/>
    <w:rsid w:val="00094CC9"/>
    <w:rsid w:val="00095C37"/>
    <w:rsid w:val="000964B6"/>
    <w:rsid w:val="000A2397"/>
    <w:rsid w:val="000A27AD"/>
    <w:rsid w:val="000A34C9"/>
    <w:rsid w:val="000B1D02"/>
    <w:rsid w:val="000B2E47"/>
    <w:rsid w:val="000B669F"/>
    <w:rsid w:val="000C11CE"/>
    <w:rsid w:val="000C1E46"/>
    <w:rsid w:val="000C205C"/>
    <w:rsid w:val="000C37B9"/>
    <w:rsid w:val="000C5324"/>
    <w:rsid w:val="000D509B"/>
    <w:rsid w:val="000D67FB"/>
    <w:rsid w:val="000E0462"/>
    <w:rsid w:val="000E692C"/>
    <w:rsid w:val="000F27A0"/>
    <w:rsid w:val="00101457"/>
    <w:rsid w:val="001022C2"/>
    <w:rsid w:val="001071DF"/>
    <w:rsid w:val="0010777C"/>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7373"/>
    <w:rsid w:val="00193CFD"/>
    <w:rsid w:val="001954E7"/>
    <w:rsid w:val="001A1BC2"/>
    <w:rsid w:val="001A36C9"/>
    <w:rsid w:val="001A7E94"/>
    <w:rsid w:val="001B1088"/>
    <w:rsid w:val="001B3B87"/>
    <w:rsid w:val="001B424A"/>
    <w:rsid w:val="001C12F0"/>
    <w:rsid w:val="001C1EE5"/>
    <w:rsid w:val="001C31FD"/>
    <w:rsid w:val="001C4B83"/>
    <w:rsid w:val="001D444D"/>
    <w:rsid w:val="001D5894"/>
    <w:rsid w:val="001E26B6"/>
    <w:rsid w:val="001E2BA5"/>
    <w:rsid w:val="001E49D9"/>
    <w:rsid w:val="001F5541"/>
    <w:rsid w:val="002012DE"/>
    <w:rsid w:val="00203FF8"/>
    <w:rsid w:val="00204EB2"/>
    <w:rsid w:val="002054C1"/>
    <w:rsid w:val="0021187C"/>
    <w:rsid w:val="00222B42"/>
    <w:rsid w:val="00223824"/>
    <w:rsid w:val="00225C0E"/>
    <w:rsid w:val="0023337F"/>
    <w:rsid w:val="002379AE"/>
    <w:rsid w:val="002409A1"/>
    <w:rsid w:val="00242931"/>
    <w:rsid w:val="00242D0D"/>
    <w:rsid w:val="00243969"/>
    <w:rsid w:val="00244744"/>
    <w:rsid w:val="00244A57"/>
    <w:rsid w:val="00246A43"/>
    <w:rsid w:val="00263868"/>
    <w:rsid w:val="00266C8F"/>
    <w:rsid w:val="00267669"/>
    <w:rsid w:val="002748B5"/>
    <w:rsid w:val="00275967"/>
    <w:rsid w:val="00275977"/>
    <w:rsid w:val="002810C1"/>
    <w:rsid w:val="002816B0"/>
    <w:rsid w:val="00282E67"/>
    <w:rsid w:val="002837AF"/>
    <w:rsid w:val="00286689"/>
    <w:rsid w:val="00290D5A"/>
    <w:rsid w:val="002921F0"/>
    <w:rsid w:val="0029687C"/>
    <w:rsid w:val="002A180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D7A89"/>
    <w:rsid w:val="002E0F35"/>
    <w:rsid w:val="002E353E"/>
    <w:rsid w:val="002E4272"/>
    <w:rsid w:val="002F6B9D"/>
    <w:rsid w:val="00302A3E"/>
    <w:rsid w:val="00304374"/>
    <w:rsid w:val="00306D58"/>
    <w:rsid w:val="003165C4"/>
    <w:rsid w:val="00323AEC"/>
    <w:rsid w:val="00324926"/>
    <w:rsid w:val="003256F2"/>
    <w:rsid w:val="003332A0"/>
    <w:rsid w:val="00333DC4"/>
    <w:rsid w:val="00337DFF"/>
    <w:rsid w:val="00340BF9"/>
    <w:rsid w:val="003426B7"/>
    <w:rsid w:val="003523E0"/>
    <w:rsid w:val="00353A2A"/>
    <w:rsid w:val="0035425E"/>
    <w:rsid w:val="00356BC3"/>
    <w:rsid w:val="00357492"/>
    <w:rsid w:val="00364A7F"/>
    <w:rsid w:val="00370815"/>
    <w:rsid w:val="00372D36"/>
    <w:rsid w:val="003736A9"/>
    <w:rsid w:val="00373D83"/>
    <w:rsid w:val="00375F50"/>
    <w:rsid w:val="00383B77"/>
    <w:rsid w:val="00387184"/>
    <w:rsid w:val="003905CB"/>
    <w:rsid w:val="00390A33"/>
    <w:rsid w:val="00391B3F"/>
    <w:rsid w:val="00392D28"/>
    <w:rsid w:val="003A1AC8"/>
    <w:rsid w:val="003A481C"/>
    <w:rsid w:val="003A4ACB"/>
    <w:rsid w:val="003B0490"/>
    <w:rsid w:val="003B2BB0"/>
    <w:rsid w:val="003B30F0"/>
    <w:rsid w:val="003B5A79"/>
    <w:rsid w:val="003C0D85"/>
    <w:rsid w:val="003C0E4A"/>
    <w:rsid w:val="003D41C6"/>
    <w:rsid w:val="003D4882"/>
    <w:rsid w:val="003D4910"/>
    <w:rsid w:val="003D6DA3"/>
    <w:rsid w:val="003E04B9"/>
    <w:rsid w:val="003E1510"/>
    <w:rsid w:val="003E246B"/>
    <w:rsid w:val="003E264A"/>
    <w:rsid w:val="003F3770"/>
    <w:rsid w:val="003F3FE8"/>
    <w:rsid w:val="003F7E3B"/>
    <w:rsid w:val="0041241A"/>
    <w:rsid w:val="0042283E"/>
    <w:rsid w:val="0042392F"/>
    <w:rsid w:val="00424135"/>
    <w:rsid w:val="004256F0"/>
    <w:rsid w:val="00425BE8"/>
    <w:rsid w:val="00425C0F"/>
    <w:rsid w:val="00430709"/>
    <w:rsid w:val="00431C60"/>
    <w:rsid w:val="00436293"/>
    <w:rsid w:val="00436571"/>
    <w:rsid w:val="0044131B"/>
    <w:rsid w:val="00441B2E"/>
    <w:rsid w:val="00444456"/>
    <w:rsid w:val="00444891"/>
    <w:rsid w:val="00445DAF"/>
    <w:rsid w:val="0045014C"/>
    <w:rsid w:val="00452C95"/>
    <w:rsid w:val="00454C49"/>
    <w:rsid w:val="00454F2E"/>
    <w:rsid w:val="004572EA"/>
    <w:rsid w:val="004602B2"/>
    <w:rsid w:val="00463407"/>
    <w:rsid w:val="00465528"/>
    <w:rsid w:val="00472EF2"/>
    <w:rsid w:val="004750AD"/>
    <w:rsid w:val="00480444"/>
    <w:rsid w:val="004805DD"/>
    <w:rsid w:val="0049028A"/>
    <w:rsid w:val="00490E1C"/>
    <w:rsid w:val="00492298"/>
    <w:rsid w:val="00492843"/>
    <w:rsid w:val="0049582E"/>
    <w:rsid w:val="004A07EF"/>
    <w:rsid w:val="004A6398"/>
    <w:rsid w:val="004A6C51"/>
    <w:rsid w:val="004A7A8C"/>
    <w:rsid w:val="004B29DF"/>
    <w:rsid w:val="004B3848"/>
    <w:rsid w:val="004B3F28"/>
    <w:rsid w:val="004B6E95"/>
    <w:rsid w:val="004C1802"/>
    <w:rsid w:val="004C54A6"/>
    <w:rsid w:val="004C556B"/>
    <w:rsid w:val="004D3987"/>
    <w:rsid w:val="004D4338"/>
    <w:rsid w:val="004D554A"/>
    <w:rsid w:val="004D566F"/>
    <w:rsid w:val="004E1619"/>
    <w:rsid w:val="004E397A"/>
    <w:rsid w:val="004E3D79"/>
    <w:rsid w:val="004E5ADF"/>
    <w:rsid w:val="004F0EB0"/>
    <w:rsid w:val="004F2346"/>
    <w:rsid w:val="004F535E"/>
    <w:rsid w:val="004F5DAF"/>
    <w:rsid w:val="00500414"/>
    <w:rsid w:val="00503911"/>
    <w:rsid w:val="0051389C"/>
    <w:rsid w:val="005149E8"/>
    <w:rsid w:val="00515957"/>
    <w:rsid w:val="00521170"/>
    <w:rsid w:val="0052161C"/>
    <w:rsid w:val="005248B9"/>
    <w:rsid w:val="005300BF"/>
    <w:rsid w:val="00533994"/>
    <w:rsid w:val="005362F1"/>
    <w:rsid w:val="005370A3"/>
    <w:rsid w:val="0053743A"/>
    <w:rsid w:val="00537F9C"/>
    <w:rsid w:val="00541D3C"/>
    <w:rsid w:val="00545006"/>
    <w:rsid w:val="005470BA"/>
    <w:rsid w:val="005506BC"/>
    <w:rsid w:val="00550F0A"/>
    <w:rsid w:val="00551BB8"/>
    <w:rsid w:val="00555F45"/>
    <w:rsid w:val="00557D1F"/>
    <w:rsid w:val="00563EFE"/>
    <w:rsid w:val="00572A82"/>
    <w:rsid w:val="00574D75"/>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4302"/>
    <w:rsid w:val="005B1F20"/>
    <w:rsid w:val="005B3726"/>
    <w:rsid w:val="005B6689"/>
    <w:rsid w:val="005C25AB"/>
    <w:rsid w:val="005C67BE"/>
    <w:rsid w:val="005C6E35"/>
    <w:rsid w:val="005C717E"/>
    <w:rsid w:val="005D0971"/>
    <w:rsid w:val="005D0985"/>
    <w:rsid w:val="005D2256"/>
    <w:rsid w:val="005D2CDF"/>
    <w:rsid w:val="005D366C"/>
    <w:rsid w:val="005D65C6"/>
    <w:rsid w:val="005D7769"/>
    <w:rsid w:val="005E5629"/>
    <w:rsid w:val="005F59A4"/>
    <w:rsid w:val="005F5CAE"/>
    <w:rsid w:val="005F6104"/>
    <w:rsid w:val="005F78AB"/>
    <w:rsid w:val="005F7A67"/>
    <w:rsid w:val="00600DD0"/>
    <w:rsid w:val="00602958"/>
    <w:rsid w:val="006105B1"/>
    <w:rsid w:val="006109B8"/>
    <w:rsid w:val="006120D7"/>
    <w:rsid w:val="00613140"/>
    <w:rsid w:val="0061720D"/>
    <w:rsid w:val="0061722F"/>
    <w:rsid w:val="00617AE8"/>
    <w:rsid w:val="0062169E"/>
    <w:rsid w:val="00624D20"/>
    <w:rsid w:val="00630370"/>
    <w:rsid w:val="006336B9"/>
    <w:rsid w:val="006413F8"/>
    <w:rsid w:val="00651E01"/>
    <w:rsid w:val="00652A28"/>
    <w:rsid w:val="00652EEB"/>
    <w:rsid w:val="00653EA0"/>
    <w:rsid w:val="00654CD4"/>
    <w:rsid w:val="006559E0"/>
    <w:rsid w:val="00661D5B"/>
    <w:rsid w:val="006625CF"/>
    <w:rsid w:val="00671F92"/>
    <w:rsid w:val="0067504E"/>
    <w:rsid w:val="0067745A"/>
    <w:rsid w:val="0068273C"/>
    <w:rsid w:val="00690FE8"/>
    <w:rsid w:val="006926FF"/>
    <w:rsid w:val="00692737"/>
    <w:rsid w:val="00693718"/>
    <w:rsid w:val="00697595"/>
    <w:rsid w:val="006A0ABA"/>
    <w:rsid w:val="006A5D35"/>
    <w:rsid w:val="006A6B45"/>
    <w:rsid w:val="006B1E11"/>
    <w:rsid w:val="006B5D0F"/>
    <w:rsid w:val="006B6AA8"/>
    <w:rsid w:val="006C12CE"/>
    <w:rsid w:val="006C1930"/>
    <w:rsid w:val="006C33D7"/>
    <w:rsid w:val="006C5A66"/>
    <w:rsid w:val="006C7E39"/>
    <w:rsid w:val="006D39D4"/>
    <w:rsid w:val="006D3F81"/>
    <w:rsid w:val="006D527E"/>
    <w:rsid w:val="006D5327"/>
    <w:rsid w:val="006D7944"/>
    <w:rsid w:val="006E548D"/>
    <w:rsid w:val="006E7759"/>
    <w:rsid w:val="006F021C"/>
    <w:rsid w:val="006F033E"/>
    <w:rsid w:val="006F15E4"/>
    <w:rsid w:val="006F759A"/>
    <w:rsid w:val="007008E4"/>
    <w:rsid w:val="00703905"/>
    <w:rsid w:val="00713997"/>
    <w:rsid w:val="007161CF"/>
    <w:rsid w:val="00717F92"/>
    <w:rsid w:val="00722520"/>
    <w:rsid w:val="0072787F"/>
    <w:rsid w:val="007325A4"/>
    <w:rsid w:val="0073353A"/>
    <w:rsid w:val="007354F0"/>
    <w:rsid w:val="0073759B"/>
    <w:rsid w:val="007426DB"/>
    <w:rsid w:val="007438D5"/>
    <w:rsid w:val="00746B97"/>
    <w:rsid w:val="00747364"/>
    <w:rsid w:val="00747B3B"/>
    <w:rsid w:val="00750BFC"/>
    <w:rsid w:val="007515A1"/>
    <w:rsid w:val="0075218C"/>
    <w:rsid w:val="0075481E"/>
    <w:rsid w:val="0075622D"/>
    <w:rsid w:val="00756B1F"/>
    <w:rsid w:val="007648D9"/>
    <w:rsid w:val="00773F76"/>
    <w:rsid w:val="007769A6"/>
    <w:rsid w:val="007776D2"/>
    <w:rsid w:val="00777A1A"/>
    <w:rsid w:val="00780348"/>
    <w:rsid w:val="00782B7D"/>
    <w:rsid w:val="0078500A"/>
    <w:rsid w:val="00786492"/>
    <w:rsid w:val="007906FE"/>
    <w:rsid w:val="007928EC"/>
    <w:rsid w:val="00792D99"/>
    <w:rsid w:val="00797B5F"/>
    <w:rsid w:val="007A1C26"/>
    <w:rsid w:val="007B490D"/>
    <w:rsid w:val="007B4BDE"/>
    <w:rsid w:val="007B61CC"/>
    <w:rsid w:val="007C4739"/>
    <w:rsid w:val="007C5E31"/>
    <w:rsid w:val="007D0A5D"/>
    <w:rsid w:val="007D17F7"/>
    <w:rsid w:val="007D289D"/>
    <w:rsid w:val="007D7FF4"/>
    <w:rsid w:val="007E00C4"/>
    <w:rsid w:val="007E2E65"/>
    <w:rsid w:val="007E57A8"/>
    <w:rsid w:val="007F0565"/>
    <w:rsid w:val="007F0EA1"/>
    <w:rsid w:val="007F3288"/>
    <w:rsid w:val="007F7305"/>
    <w:rsid w:val="008031F5"/>
    <w:rsid w:val="00804C3F"/>
    <w:rsid w:val="0080575F"/>
    <w:rsid w:val="008057D4"/>
    <w:rsid w:val="00806693"/>
    <w:rsid w:val="00813A42"/>
    <w:rsid w:val="00813D49"/>
    <w:rsid w:val="0082257B"/>
    <w:rsid w:val="00822E17"/>
    <w:rsid w:val="008235EB"/>
    <w:rsid w:val="0082386B"/>
    <w:rsid w:val="00824137"/>
    <w:rsid w:val="00825277"/>
    <w:rsid w:val="00825499"/>
    <w:rsid w:val="00827996"/>
    <w:rsid w:val="008313BF"/>
    <w:rsid w:val="008350A2"/>
    <w:rsid w:val="00837CE1"/>
    <w:rsid w:val="00841161"/>
    <w:rsid w:val="008416AD"/>
    <w:rsid w:val="00847D0F"/>
    <w:rsid w:val="00856149"/>
    <w:rsid w:val="0085685F"/>
    <w:rsid w:val="00857C96"/>
    <w:rsid w:val="00857CD5"/>
    <w:rsid w:val="00860CDB"/>
    <w:rsid w:val="00863FC5"/>
    <w:rsid w:val="0086447D"/>
    <w:rsid w:val="00864BA2"/>
    <w:rsid w:val="00866F64"/>
    <w:rsid w:val="00870153"/>
    <w:rsid w:val="00882A34"/>
    <w:rsid w:val="0088425D"/>
    <w:rsid w:val="008850FC"/>
    <w:rsid w:val="00885F24"/>
    <w:rsid w:val="00885F7F"/>
    <w:rsid w:val="00887D66"/>
    <w:rsid w:val="00890A54"/>
    <w:rsid w:val="0089154A"/>
    <w:rsid w:val="008A0FA8"/>
    <w:rsid w:val="008A1B28"/>
    <w:rsid w:val="008A2DAA"/>
    <w:rsid w:val="008A4A11"/>
    <w:rsid w:val="008A66B0"/>
    <w:rsid w:val="008A6D4F"/>
    <w:rsid w:val="008A744D"/>
    <w:rsid w:val="008A7C71"/>
    <w:rsid w:val="008B69AD"/>
    <w:rsid w:val="008B6C15"/>
    <w:rsid w:val="008B712F"/>
    <w:rsid w:val="008B728A"/>
    <w:rsid w:val="008B7FEF"/>
    <w:rsid w:val="008C119F"/>
    <w:rsid w:val="008C2DA1"/>
    <w:rsid w:val="008C3C7B"/>
    <w:rsid w:val="008C62B0"/>
    <w:rsid w:val="008C690E"/>
    <w:rsid w:val="008D2345"/>
    <w:rsid w:val="008D3E46"/>
    <w:rsid w:val="008E3173"/>
    <w:rsid w:val="008E470A"/>
    <w:rsid w:val="008E531C"/>
    <w:rsid w:val="008F074E"/>
    <w:rsid w:val="008F3B8E"/>
    <w:rsid w:val="008F71AC"/>
    <w:rsid w:val="00901817"/>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10"/>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090F"/>
    <w:rsid w:val="00982A1B"/>
    <w:rsid w:val="00983C33"/>
    <w:rsid w:val="0098457A"/>
    <w:rsid w:val="00984DC9"/>
    <w:rsid w:val="009872E4"/>
    <w:rsid w:val="0099357C"/>
    <w:rsid w:val="0099453D"/>
    <w:rsid w:val="009A02EC"/>
    <w:rsid w:val="009A31AF"/>
    <w:rsid w:val="009A5320"/>
    <w:rsid w:val="009A70C2"/>
    <w:rsid w:val="009A741C"/>
    <w:rsid w:val="009A7BAC"/>
    <w:rsid w:val="009B1D25"/>
    <w:rsid w:val="009C0172"/>
    <w:rsid w:val="009C1346"/>
    <w:rsid w:val="009C4BDA"/>
    <w:rsid w:val="009C50C0"/>
    <w:rsid w:val="009C6A83"/>
    <w:rsid w:val="009C78DD"/>
    <w:rsid w:val="009D158C"/>
    <w:rsid w:val="009D386B"/>
    <w:rsid w:val="009E1A54"/>
    <w:rsid w:val="009E2897"/>
    <w:rsid w:val="009E463E"/>
    <w:rsid w:val="009F12E3"/>
    <w:rsid w:val="009F4B9E"/>
    <w:rsid w:val="009F6108"/>
    <w:rsid w:val="009F6CCC"/>
    <w:rsid w:val="009F6D93"/>
    <w:rsid w:val="00A003CD"/>
    <w:rsid w:val="00A03032"/>
    <w:rsid w:val="00A03827"/>
    <w:rsid w:val="00A0479C"/>
    <w:rsid w:val="00A128D7"/>
    <w:rsid w:val="00A15AA2"/>
    <w:rsid w:val="00A16788"/>
    <w:rsid w:val="00A22D9E"/>
    <w:rsid w:val="00A233EC"/>
    <w:rsid w:val="00A25F4D"/>
    <w:rsid w:val="00A25FA0"/>
    <w:rsid w:val="00A26672"/>
    <w:rsid w:val="00A2750A"/>
    <w:rsid w:val="00A30FDD"/>
    <w:rsid w:val="00A31488"/>
    <w:rsid w:val="00A314C7"/>
    <w:rsid w:val="00A344C6"/>
    <w:rsid w:val="00A34DFE"/>
    <w:rsid w:val="00A3596B"/>
    <w:rsid w:val="00A41A33"/>
    <w:rsid w:val="00A44366"/>
    <w:rsid w:val="00A4735D"/>
    <w:rsid w:val="00A50B41"/>
    <w:rsid w:val="00A5322C"/>
    <w:rsid w:val="00A54609"/>
    <w:rsid w:val="00A548F7"/>
    <w:rsid w:val="00A55085"/>
    <w:rsid w:val="00A559BE"/>
    <w:rsid w:val="00A55AFD"/>
    <w:rsid w:val="00A5646B"/>
    <w:rsid w:val="00A5670A"/>
    <w:rsid w:val="00A56C4F"/>
    <w:rsid w:val="00A56F59"/>
    <w:rsid w:val="00A70CCC"/>
    <w:rsid w:val="00A7613C"/>
    <w:rsid w:val="00A76431"/>
    <w:rsid w:val="00A77583"/>
    <w:rsid w:val="00A817B1"/>
    <w:rsid w:val="00A819B4"/>
    <w:rsid w:val="00A81E9C"/>
    <w:rsid w:val="00A826DF"/>
    <w:rsid w:val="00A832E6"/>
    <w:rsid w:val="00A83EE0"/>
    <w:rsid w:val="00A85010"/>
    <w:rsid w:val="00A85621"/>
    <w:rsid w:val="00A93EDC"/>
    <w:rsid w:val="00AA3D69"/>
    <w:rsid w:val="00AA45AA"/>
    <w:rsid w:val="00AA4C59"/>
    <w:rsid w:val="00AB48D8"/>
    <w:rsid w:val="00AB6231"/>
    <w:rsid w:val="00AC205D"/>
    <w:rsid w:val="00AC241B"/>
    <w:rsid w:val="00AC5D29"/>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40E"/>
    <w:rsid w:val="00B268D6"/>
    <w:rsid w:val="00B27874"/>
    <w:rsid w:val="00B30D4B"/>
    <w:rsid w:val="00B35390"/>
    <w:rsid w:val="00B3796B"/>
    <w:rsid w:val="00B42F83"/>
    <w:rsid w:val="00B447DF"/>
    <w:rsid w:val="00B46149"/>
    <w:rsid w:val="00B47094"/>
    <w:rsid w:val="00B50A4A"/>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7480A"/>
    <w:rsid w:val="00B808FA"/>
    <w:rsid w:val="00B82980"/>
    <w:rsid w:val="00B82C8B"/>
    <w:rsid w:val="00B858FD"/>
    <w:rsid w:val="00B86D06"/>
    <w:rsid w:val="00B944F9"/>
    <w:rsid w:val="00BA065E"/>
    <w:rsid w:val="00BA1127"/>
    <w:rsid w:val="00BA1DE8"/>
    <w:rsid w:val="00BA6484"/>
    <w:rsid w:val="00BB2D19"/>
    <w:rsid w:val="00BB34A7"/>
    <w:rsid w:val="00BB53F5"/>
    <w:rsid w:val="00BB79D3"/>
    <w:rsid w:val="00BB7A98"/>
    <w:rsid w:val="00BB7B3D"/>
    <w:rsid w:val="00BC075D"/>
    <w:rsid w:val="00BC24CF"/>
    <w:rsid w:val="00BD3CB0"/>
    <w:rsid w:val="00BD3F32"/>
    <w:rsid w:val="00BD4363"/>
    <w:rsid w:val="00BD77D2"/>
    <w:rsid w:val="00BE1328"/>
    <w:rsid w:val="00BE1A78"/>
    <w:rsid w:val="00BE6F56"/>
    <w:rsid w:val="00BF1AEF"/>
    <w:rsid w:val="00BF215C"/>
    <w:rsid w:val="00BF5C96"/>
    <w:rsid w:val="00BF76ED"/>
    <w:rsid w:val="00C00041"/>
    <w:rsid w:val="00C0136B"/>
    <w:rsid w:val="00C03239"/>
    <w:rsid w:val="00C104C2"/>
    <w:rsid w:val="00C11931"/>
    <w:rsid w:val="00C11D10"/>
    <w:rsid w:val="00C14566"/>
    <w:rsid w:val="00C15677"/>
    <w:rsid w:val="00C15EC6"/>
    <w:rsid w:val="00C16D67"/>
    <w:rsid w:val="00C17C56"/>
    <w:rsid w:val="00C211FF"/>
    <w:rsid w:val="00C22013"/>
    <w:rsid w:val="00C23213"/>
    <w:rsid w:val="00C2325D"/>
    <w:rsid w:val="00C249F5"/>
    <w:rsid w:val="00C24AEB"/>
    <w:rsid w:val="00C2785D"/>
    <w:rsid w:val="00C31129"/>
    <w:rsid w:val="00C3272F"/>
    <w:rsid w:val="00C34561"/>
    <w:rsid w:val="00C354D0"/>
    <w:rsid w:val="00C355D0"/>
    <w:rsid w:val="00C37EAE"/>
    <w:rsid w:val="00C439BD"/>
    <w:rsid w:val="00C4558D"/>
    <w:rsid w:val="00C4569A"/>
    <w:rsid w:val="00C46341"/>
    <w:rsid w:val="00C51496"/>
    <w:rsid w:val="00C5243F"/>
    <w:rsid w:val="00C56987"/>
    <w:rsid w:val="00C66B8B"/>
    <w:rsid w:val="00C67F07"/>
    <w:rsid w:val="00C74D48"/>
    <w:rsid w:val="00C803C2"/>
    <w:rsid w:val="00C81577"/>
    <w:rsid w:val="00C83EE5"/>
    <w:rsid w:val="00C84059"/>
    <w:rsid w:val="00C86AC8"/>
    <w:rsid w:val="00C87F58"/>
    <w:rsid w:val="00C908E6"/>
    <w:rsid w:val="00C930FB"/>
    <w:rsid w:val="00C96921"/>
    <w:rsid w:val="00C97F01"/>
    <w:rsid w:val="00CA0366"/>
    <w:rsid w:val="00CA14A3"/>
    <w:rsid w:val="00CA5145"/>
    <w:rsid w:val="00CA5F07"/>
    <w:rsid w:val="00CB1B1C"/>
    <w:rsid w:val="00CB299F"/>
    <w:rsid w:val="00CB7148"/>
    <w:rsid w:val="00CB7C4A"/>
    <w:rsid w:val="00CC375A"/>
    <w:rsid w:val="00CD08A5"/>
    <w:rsid w:val="00CD285B"/>
    <w:rsid w:val="00CD5787"/>
    <w:rsid w:val="00CD7E98"/>
    <w:rsid w:val="00CE02B9"/>
    <w:rsid w:val="00CE3841"/>
    <w:rsid w:val="00CE7FDD"/>
    <w:rsid w:val="00CF2FED"/>
    <w:rsid w:val="00CF6C15"/>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4089"/>
    <w:rsid w:val="00D55A02"/>
    <w:rsid w:val="00D57034"/>
    <w:rsid w:val="00D60025"/>
    <w:rsid w:val="00D6092E"/>
    <w:rsid w:val="00D61DDC"/>
    <w:rsid w:val="00D622A4"/>
    <w:rsid w:val="00D63E89"/>
    <w:rsid w:val="00D64175"/>
    <w:rsid w:val="00D644CE"/>
    <w:rsid w:val="00D72CFF"/>
    <w:rsid w:val="00D73126"/>
    <w:rsid w:val="00D7318E"/>
    <w:rsid w:val="00D76435"/>
    <w:rsid w:val="00D76719"/>
    <w:rsid w:val="00D77240"/>
    <w:rsid w:val="00D80B97"/>
    <w:rsid w:val="00D81869"/>
    <w:rsid w:val="00D83E6A"/>
    <w:rsid w:val="00D87EA2"/>
    <w:rsid w:val="00D96F29"/>
    <w:rsid w:val="00DA2D23"/>
    <w:rsid w:val="00DA342D"/>
    <w:rsid w:val="00DA388E"/>
    <w:rsid w:val="00DA3E4B"/>
    <w:rsid w:val="00DA6B3A"/>
    <w:rsid w:val="00DB20B5"/>
    <w:rsid w:val="00DB23BA"/>
    <w:rsid w:val="00DB32FC"/>
    <w:rsid w:val="00DB54A7"/>
    <w:rsid w:val="00DB7389"/>
    <w:rsid w:val="00DC1D4F"/>
    <w:rsid w:val="00DD60E5"/>
    <w:rsid w:val="00DD6A5F"/>
    <w:rsid w:val="00DE5DCF"/>
    <w:rsid w:val="00DF033A"/>
    <w:rsid w:val="00DF1626"/>
    <w:rsid w:val="00DF4CCF"/>
    <w:rsid w:val="00DF55FD"/>
    <w:rsid w:val="00DF70E9"/>
    <w:rsid w:val="00DF7163"/>
    <w:rsid w:val="00E01152"/>
    <w:rsid w:val="00E01E2D"/>
    <w:rsid w:val="00E021C1"/>
    <w:rsid w:val="00E023B8"/>
    <w:rsid w:val="00E029ED"/>
    <w:rsid w:val="00E02B29"/>
    <w:rsid w:val="00E0438F"/>
    <w:rsid w:val="00E06F8C"/>
    <w:rsid w:val="00E10414"/>
    <w:rsid w:val="00E110FF"/>
    <w:rsid w:val="00E125BA"/>
    <w:rsid w:val="00E13FC1"/>
    <w:rsid w:val="00E16861"/>
    <w:rsid w:val="00E16D48"/>
    <w:rsid w:val="00E17565"/>
    <w:rsid w:val="00E226CE"/>
    <w:rsid w:val="00E227E1"/>
    <w:rsid w:val="00E25512"/>
    <w:rsid w:val="00E3295E"/>
    <w:rsid w:val="00E355DB"/>
    <w:rsid w:val="00E41B3A"/>
    <w:rsid w:val="00E4230E"/>
    <w:rsid w:val="00E4304E"/>
    <w:rsid w:val="00E4417A"/>
    <w:rsid w:val="00E47830"/>
    <w:rsid w:val="00E51328"/>
    <w:rsid w:val="00E570BE"/>
    <w:rsid w:val="00E617E9"/>
    <w:rsid w:val="00E626A4"/>
    <w:rsid w:val="00E6467D"/>
    <w:rsid w:val="00E65C0A"/>
    <w:rsid w:val="00E66CF9"/>
    <w:rsid w:val="00E7149B"/>
    <w:rsid w:val="00E71F34"/>
    <w:rsid w:val="00E7689B"/>
    <w:rsid w:val="00E80E9C"/>
    <w:rsid w:val="00E86890"/>
    <w:rsid w:val="00EA1C14"/>
    <w:rsid w:val="00EA1D9C"/>
    <w:rsid w:val="00EA335B"/>
    <w:rsid w:val="00EA4E5F"/>
    <w:rsid w:val="00EB0751"/>
    <w:rsid w:val="00EB1990"/>
    <w:rsid w:val="00EB3B3D"/>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6343"/>
    <w:rsid w:val="00EE7EC4"/>
    <w:rsid w:val="00EF0DB9"/>
    <w:rsid w:val="00EF14AB"/>
    <w:rsid w:val="00EF3AEB"/>
    <w:rsid w:val="00EF4198"/>
    <w:rsid w:val="00EF6D75"/>
    <w:rsid w:val="00F00AEB"/>
    <w:rsid w:val="00F00FA6"/>
    <w:rsid w:val="00F01307"/>
    <w:rsid w:val="00F11084"/>
    <w:rsid w:val="00F12820"/>
    <w:rsid w:val="00F157CD"/>
    <w:rsid w:val="00F16721"/>
    <w:rsid w:val="00F216E9"/>
    <w:rsid w:val="00F304C9"/>
    <w:rsid w:val="00F31651"/>
    <w:rsid w:val="00F316DF"/>
    <w:rsid w:val="00F35688"/>
    <w:rsid w:val="00F36AD1"/>
    <w:rsid w:val="00F377B8"/>
    <w:rsid w:val="00F46431"/>
    <w:rsid w:val="00F54933"/>
    <w:rsid w:val="00F55CBE"/>
    <w:rsid w:val="00F56E1A"/>
    <w:rsid w:val="00F6013E"/>
    <w:rsid w:val="00F612E7"/>
    <w:rsid w:val="00F624A4"/>
    <w:rsid w:val="00F66C97"/>
    <w:rsid w:val="00F73116"/>
    <w:rsid w:val="00F77390"/>
    <w:rsid w:val="00F84171"/>
    <w:rsid w:val="00F85108"/>
    <w:rsid w:val="00F863A2"/>
    <w:rsid w:val="00F87889"/>
    <w:rsid w:val="00F923D8"/>
    <w:rsid w:val="00F94716"/>
    <w:rsid w:val="00F962E7"/>
    <w:rsid w:val="00F96C1C"/>
    <w:rsid w:val="00F96FCE"/>
    <w:rsid w:val="00FA144E"/>
    <w:rsid w:val="00FA397F"/>
    <w:rsid w:val="00FA40E1"/>
    <w:rsid w:val="00FA5BF6"/>
    <w:rsid w:val="00FB011C"/>
    <w:rsid w:val="00FB1756"/>
    <w:rsid w:val="00FB1F3E"/>
    <w:rsid w:val="00FB313A"/>
    <w:rsid w:val="00FB5CD4"/>
    <w:rsid w:val="00FB6586"/>
    <w:rsid w:val="00FB685C"/>
    <w:rsid w:val="00FC4218"/>
    <w:rsid w:val="00FC62CE"/>
    <w:rsid w:val="00FD1262"/>
    <w:rsid w:val="00FD20B6"/>
    <w:rsid w:val="00FD3C01"/>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5883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9E2897"/>
    <w:rPr>
      <w:color w:val="605E5C"/>
      <w:shd w:val="clear" w:color="auto" w:fill="E1DFDD"/>
    </w:rPr>
  </w:style>
  <w:style w:type="paragraph" w:customStyle="1" w:styleId="Default">
    <w:name w:val="Default"/>
    <w:rsid w:val="00C74D48"/>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9E2897"/>
    <w:rPr>
      <w:color w:val="605E5C"/>
      <w:shd w:val="clear" w:color="auto" w:fill="E1DFDD"/>
    </w:rPr>
  </w:style>
  <w:style w:type="paragraph" w:customStyle="1" w:styleId="Default">
    <w:name w:val="Default"/>
    <w:rsid w:val="00C74D48"/>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12113876">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98491044">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71440816">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27718675">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1B17-DC48-4D08-905C-896BC17D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2752</Words>
  <Characters>14864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17581</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13</cp:revision>
  <cp:lastPrinted>2019-01-24T14:43:00Z</cp:lastPrinted>
  <dcterms:created xsi:type="dcterms:W3CDTF">2021-02-10T14:37:00Z</dcterms:created>
  <dcterms:modified xsi:type="dcterms:W3CDTF">2021-03-12T17:08:00Z</dcterms:modified>
</cp:coreProperties>
</file>