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5D7" w14:textId="77777777" w:rsidR="007D5A39" w:rsidRDefault="007D5A39" w:rsidP="007D5A39">
      <w:pPr>
        <w:jc w:val="center"/>
        <w:rPr>
          <w:rFonts w:ascii="Arial Narrow" w:eastAsia="Calibri" w:hAnsi="Arial Narrow"/>
          <w:b/>
          <w:sz w:val="24"/>
          <w:szCs w:val="24"/>
        </w:rPr>
      </w:pPr>
    </w:p>
    <w:p w14:paraId="3F6E8D4E" w14:textId="2AACFEAE" w:rsidR="001C3543" w:rsidRPr="00EF2D0C" w:rsidRDefault="007D5A39" w:rsidP="007D5A39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7D5A39">
        <w:rPr>
          <w:rFonts w:ascii="Arial Narrow" w:eastAsia="Calibri" w:hAnsi="Arial Narrow"/>
          <w:b/>
          <w:sz w:val="24"/>
          <w:szCs w:val="24"/>
        </w:rPr>
        <w:t>CONTRATO ADMINISTRATIVO Nº04</w:t>
      </w:r>
      <w:r>
        <w:rPr>
          <w:rFonts w:ascii="Arial Narrow" w:eastAsia="Calibri" w:hAnsi="Arial Narrow"/>
          <w:b/>
          <w:sz w:val="24"/>
          <w:szCs w:val="24"/>
        </w:rPr>
        <w:t>4</w:t>
      </w:r>
      <w:r w:rsidR="009539F3">
        <w:rPr>
          <w:rFonts w:ascii="Arial Narrow" w:eastAsia="Calibri" w:hAnsi="Arial Narrow"/>
          <w:b/>
          <w:sz w:val="24"/>
          <w:szCs w:val="24"/>
        </w:rPr>
        <w:t>/2021 ORIUNDO</w:t>
      </w:r>
      <w:r w:rsidRPr="007D5A39">
        <w:rPr>
          <w:rFonts w:ascii="Arial Narrow" w:eastAsia="Calibri" w:hAnsi="Arial Narrow"/>
          <w:b/>
          <w:sz w:val="24"/>
          <w:szCs w:val="24"/>
        </w:rPr>
        <w:t xml:space="preserve"> DO EDITAL DE LICITAÇÃO NA MODALIDADE PREGÃO PRESENCIAL </w:t>
      </w:r>
      <w:r w:rsidR="009A7F46">
        <w:rPr>
          <w:rFonts w:ascii="Arial Narrow" w:eastAsia="Calibri" w:hAnsi="Arial Narrow"/>
          <w:b/>
          <w:sz w:val="24"/>
          <w:szCs w:val="24"/>
        </w:rPr>
        <w:t>N</w:t>
      </w:r>
      <w:r w:rsidR="001C3543" w:rsidRPr="00EF2D0C">
        <w:rPr>
          <w:rFonts w:ascii="Arial Narrow" w:eastAsia="Calibri" w:hAnsi="Arial Narrow"/>
          <w:b/>
          <w:sz w:val="24"/>
          <w:szCs w:val="24"/>
        </w:rPr>
        <w:t>º</w:t>
      </w:r>
      <w:r w:rsidR="00B4347D" w:rsidRPr="00EF2D0C">
        <w:rPr>
          <w:rFonts w:ascii="Arial Narrow" w:eastAsia="Calibri" w:hAnsi="Arial Narrow"/>
          <w:b/>
          <w:sz w:val="24"/>
          <w:szCs w:val="24"/>
        </w:rPr>
        <w:t>0</w:t>
      </w:r>
      <w:r w:rsidR="00EF2D0C" w:rsidRPr="00EF2D0C">
        <w:rPr>
          <w:rFonts w:ascii="Arial Narrow" w:eastAsia="Calibri" w:hAnsi="Arial Narrow"/>
          <w:b/>
          <w:sz w:val="24"/>
          <w:szCs w:val="24"/>
        </w:rPr>
        <w:t>1</w:t>
      </w:r>
      <w:r w:rsidR="00B4347D" w:rsidRPr="00EF2D0C">
        <w:rPr>
          <w:rFonts w:ascii="Arial Narrow" w:eastAsia="Calibri" w:hAnsi="Arial Narrow"/>
          <w:b/>
          <w:sz w:val="24"/>
          <w:szCs w:val="24"/>
        </w:rPr>
        <w:t>0</w:t>
      </w:r>
      <w:r w:rsidR="00DF6FDF" w:rsidRPr="00EF2D0C">
        <w:rPr>
          <w:rFonts w:ascii="Arial Narrow" w:eastAsia="Calibri" w:hAnsi="Arial Narrow"/>
          <w:b/>
          <w:sz w:val="24"/>
          <w:szCs w:val="24"/>
        </w:rPr>
        <w:t>/202</w:t>
      </w:r>
      <w:r w:rsidR="008F6312" w:rsidRPr="00EF2D0C">
        <w:rPr>
          <w:rFonts w:ascii="Arial Narrow" w:eastAsia="Calibri" w:hAnsi="Arial Narrow"/>
          <w:b/>
          <w:sz w:val="24"/>
          <w:szCs w:val="24"/>
        </w:rPr>
        <w:t>1</w:t>
      </w:r>
    </w:p>
    <w:p w14:paraId="3320AC65" w14:textId="77777777" w:rsidR="001C3543" w:rsidRPr="00EF2D0C" w:rsidRDefault="001C3543" w:rsidP="001C3543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078279CF" w14:textId="22500BFD" w:rsidR="001C3543" w:rsidRPr="008F6312" w:rsidRDefault="001C3543" w:rsidP="008D3F28">
      <w:pPr>
        <w:jc w:val="both"/>
        <w:rPr>
          <w:rFonts w:ascii="Arial Narrow" w:hAnsi="Arial Narrow" w:cs="Arial"/>
          <w:b/>
          <w:sz w:val="24"/>
          <w:szCs w:val="24"/>
        </w:rPr>
      </w:pPr>
      <w:r w:rsidRPr="00EF2D0C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EF2D0C">
        <w:rPr>
          <w:rFonts w:ascii="Arial Narrow" w:hAnsi="Arial Narrow"/>
          <w:color w:val="000000"/>
          <w:sz w:val="24"/>
          <w:szCs w:val="24"/>
        </w:rPr>
        <w:t xml:space="preserve">: </w:t>
      </w:r>
      <w:r w:rsidR="009A7F46">
        <w:rPr>
          <w:rFonts w:ascii="Arial Narrow" w:hAnsi="Arial Narrow"/>
          <w:color w:val="000000"/>
          <w:sz w:val="24"/>
          <w:szCs w:val="24"/>
        </w:rPr>
        <w:tab/>
      </w:r>
      <w:r w:rsidR="009A7F46" w:rsidRPr="009A7F46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9A7F46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EF2D0C">
        <w:rPr>
          <w:rFonts w:ascii="Arial Narrow" w:hAnsi="Arial Narrow" w:cs="Arial"/>
          <w:sz w:val="24"/>
          <w:szCs w:val="24"/>
        </w:rPr>
        <w:t>, pessoa jurídica de direito público</w:t>
      </w:r>
      <w:r w:rsidR="009A7F46">
        <w:rPr>
          <w:rFonts w:ascii="Arial Narrow" w:hAnsi="Arial Narrow" w:cs="Arial"/>
          <w:sz w:val="24"/>
          <w:szCs w:val="24"/>
        </w:rPr>
        <w:t xml:space="preserve"> interno</w:t>
      </w:r>
      <w:r w:rsidRPr="00EF2D0C">
        <w:rPr>
          <w:rFonts w:ascii="Arial Narrow" w:hAnsi="Arial Narrow" w:cs="Arial"/>
          <w:sz w:val="24"/>
          <w:szCs w:val="24"/>
        </w:rPr>
        <w:t>, inscrita no CNPJ sob n</w:t>
      </w:r>
      <w:r w:rsidR="009A7F46">
        <w:rPr>
          <w:rFonts w:ascii="Arial Narrow" w:hAnsi="Arial Narrow" w:cs="Arial"/>
          <w:sz w:val="24"/>
          <w:szCs w:val="24"/>
        </w:rPr>
        <w:t>º</w:t>
      </w:r>
      <w:r w:rsidRPr="00EF2D0C">
        <w:rPr>
          <w:rFonts w:ascii="Arial Narrow" w:hAnsi="Arial Narrow" w:cs="Arial"/>
          <w:sz w:val="24"/>
          <w:szCs w:val="24"/>
        </w:rPr>
        <w:t xml:space="preserve">01.613.360/0001-21, </w:t>
      </w:r>
      <w:r w:rsidR="009A7F46">
        <w:rPr>
          <w:rFonts w:ascii="Arial Narrow" w:hAnsi="Arial Narrow" w:cs="Arial"/>
          <w:sz w:val="24"/>
          <w:szCs w:val="24"/>
        </w:rPr>
        <w:t xml:space="preserve">com sede </w:t>
      </w:r>
      <w:r w:rsidRPr="00EF2D0C">
        <w:rPr>
          <w:rFonts w:ascii="Arial Narrow" w:hAnsi="Arial Narrow" w:cs="Arial"/>
          <w:sz w:val="24"/>
          <w:szCs w:val="24"/>
        </w:rPr>
        <w:t>na RS</w:t>
      </w:r>
      <w:r w:rsidR="009A7F46">
        <w:rPr>
          <w:rFonts w:ascii="Arial Narrow" w:hAnsi="Arial Narrow" w:cs="Arial"/>
          <w:sz w:val="24"/>
          <w:szCs w:val="24"/>
        </w:rPr>
        <w:t>/</w:t>
      </w:r>
      <w:r w:rsidRPr="00EF2D0C">
        <w:rPr>
          <w:rFonts w:ascii="Arial Narrow" w:hAnsi="Arial Narrow" w:cs="Arial"/>
          <w:sz w:val="24"/>
          <w:szCs w:val="24"/>
        </w:rPr>
        <w:t xml:space="preserve">332, </w:t>
      </w:r>
      <w:r w:rsidR="009A7F46">
        <w:rPr>
          <w:rFonts w:ascii="Arial Narrow" w:hAnsi="Arial Narrow" w:cs="Arial"/>
          <w:sz w:val="24"/>
          <w:szCs w:val="24"/>
        </w:rPr>
        <w:t xml:space="preserve">no </w:t>
      </w:r>
      <w:r w:rsidRPr="00EF2D0C">
        <w:rPr>
          <w:rFonts w:ascii="Arial Narrow" w:hAnsi="Arial Narrow" w:cs="Arial"/>
          <w:sz w:val="24"/>
          <w:szCs w:val="24"/>
        </w:rPr>
        <w:t>K</w:t>
      </w:r>
      <w:r w:rsidR="009A7F46">
        <w:rPr>
          <w:rFonts w:ascii="Arial Narrow" w:hAnsi="Arial Narrow" w:cs="Arial"/>
          <w:sz w:val="24"/>
          <w:szCs w:val="24"/>
        </w:rPr>
        <w:t>m</w:t>
      </w:r>
      <w:r w:rsidRPr="00EF2D0C">
        <w:rPr>
          <w:rFonts w:ascii="Arial Narrow" w:hAnsi="Arial Narrow" w:cs="Arial"/>
          <w:sz w:val="24"/>
          <w:szCs w:val="24"/>
        </w:rPr>
        <w:t xml:space="preserve"> 21, 3.699, neste</w:t>
      </w:r>
      <w:r w:rsidR="00EF2488" w:rsidRPr="008F6312">
        <w:rPr>
          <w:rFonts w:ascii="Arial Narrow" w:hAnsi="Arial Narrow" w:cs="Arial"/>
          <w:sz w:val="24"/>
          <w:szCs w:val="24"/>
        </w:rPr>
        <w:t xml:space="preserve"> município, representad</w:t>
      </w:r>
      <w:r w:rsidR="008F6312" w:rsidRPr="008F6312">
        <w:rPr>
          <w:rFonts w:ascii="Arial Narrow" w:hAnsi="Arial Narrow" w:cs="Arial"/>
          <w:sz w:val="24"/>
          <w:szCs w:val="24"/>
        </w:rPr>
        <w:t>o</w:t>
      </w:r>
      <w:r w:rsidR="00EF2488" w:rsidRPr="008F6312">
        <w:rPr>
          <w:rFonts w:ascii="Arial Narrow" w:hAnsi="Arial Narrow" w:cs="Arial"/>
          <w:sz w:val="24"/>
          <w:szCs w:val="24"/>
        </w:rPr>
        <w:t xml:space="preserve"> pel</w:t>
      </w:r>
      <w:r w:rsidR="008F6312" w:rsidRPr="008F6312">
        <w:rPr>
          <w:rFonts w:ascii="Arial Narrow" w:hAnsi="Arial Narrow" w:cs="Arial"/>
          <w:sz w:val="24"/>
          <w:szCs w:val="24"/>
        </w:rPr>
        <w:t>o</w:t>
      </w:r>
      <w:r w:rsidR="008D3F28" w:rsidRPr="008F6312">
        <w:rPr>
          <w:rFonts w:ascii="Arial Narrow" w:hAnsi="Arial Narrow" w:cs="Arial"/>
          <w:sz w:val="24"/>
          <w:szCs w:val="24"/>
        </w:rPr>
        <w:t xml:space="preserve"> </w:t>
      </w:r>
      <w:r w:rsidR="00EF2488" w:rsidRPr="008F6312">
        <w:rPr>
          <w:rFonts w:ascii="Arial Narrow" w:hAnsi="Arial Narrow" w:cs="Arial"/>
          <w:sz w:val="24"/>
          <w:szCs w:val="24"/>
        </w:rPr>
        <w:t>Prefeit</w:t>
      </w:r>
      <w:r w:rsidR="008F6312" w:rsidRPr="008F6312">
        <w:rPr>
          <w:rFonts w:ascii="Arial Narrow" w:hAnsi="Arial Narrow" w:cs="Arial"/>
          <w:sz w:val="24"/>
          <w:szCs w:val="24"/>
        </w:rPr>
        <w:t>o</w:t>
      </w:r>
      <w:r w:rsidR="00EF2488" w:rsidRPr="008F6312">
        <w:rPr>
          <w:rFonts w:ascii="Arial Narrow" w:hAnsi="Arial Narrow" w:cs="Arial"/>
          <w:sz w:val="24"/>
          <w:szCs w:val="24"/>
        </w:rPr>
        <w:t xml:space="preserve"> </w:t>
      </w:r>
      <w:r w:rsidR="008D3F28" w:rsidRPr="008F6312">
        <w:rPr>
          <w:rFonts w:ascii="Arial Narrow" w:hAnsi="Arial Narrow" w:cs="Arial"/>
          <w:sz w:val="24"/>
          <w:szCs w:val="24"/>
        </w:rPr>
        <w:t xml:space="preserve">Municipal, </w:t>
      </w:r>
      <w:r w:rsidR="008D3F28" w:rsidRPr="00EE395D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EE395D" w:rsidRPr="00EE395D">
        <w:rPr>
          <w:rFonts w:ascii="Arial Narrow" w:hAnsi="Arial Narrow" w:cs="Arial"/>
          <w:b/>
          <w:sz w:val="24"/>
          <w:szCs w:val="24"/>
          <w:u w:val="single"/>
        </w:rPr>
        <w:t>R</w:t>
      </w:r>
      <w:r w:rsidR="008D3F28" w:rsidRPr="00EE395D">
        <w:rPr>
          <w:rFonts w:ascii="Arial Narrow" w:hAnsi="Arial Narrow" w:cs="Arial"/>
          <w:b/>
          <w:sz w:val="24"/>
          <w:szCs w:val="24"/>
          <w:u w:val="single"/>
        </w:rPr>
        <w:t>.</w:t>
      </w:r>
      <w:r w:rsidRPr="00EE395D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EF2488" w:rsidRPr="00EE395D">
        <w:rPr>
          <w:rFonts w:ascii="Arial Narrow" w:hAnsi="Arial Narrow" w:cs="Arial"/>
          <w:b/>
          <w:sz w:val="24"/>
          <w:szCs w:val="24"/>
          <w:u w:val="single"/>
        </w:rPr>
        <w:t>A</w:t>
      </w:r>
      <w:r w:rsidR="008F6312" w:rsidRPr="00EE395D">
        <w:rPr>
          <w:rFonts w:ascii="Arial Narrow" w:hAnsi="Arial Narrow" w:cs="Arial"/>
          <w:b/>
          <w:sz w:val="24"/>
          <w:szCs w:val="24"/>
          <w:u w:val="single"/>
        </w:rPr>
        <w:t>LVARO JOSÉ GIACOBBO</w:t>
      </w:r>
      <w:r w:rsidR="008D3F28" w:rsidRPr="008F6312">
        <w:rPr>
          <w:rFonts w:ascii="Arial Narrow" w:hAnsi="Arial Narrow" w:cs="Arial"/>
          <w:sz w:val="24"/>
          <w:szCs w:val="24"/>
        </w:rPr>
        <w:t xml:space="preserve">, </w:t>
      </w:r>
      <w:r w:rsidR="00EF2488" w:rsidRPr="008F6312">
        <w:rPr>
          <w:rFonts w:ascii="Arial Narrow" w:hAnsi="Arial Narrow" w:cs="Arial"/>
          <w:sz w:val="24"/>
          <w:szCs w:val="24"/>
        </w:rPr>
        <w:t>brasileir</w:t>
      </w:r>
      <w:r w:rsidR="008F6312" w:rsidRPr="008F6312">
        <w:rPr>
          <w:rFonts w:ascii="Arial Narrow" w:hAnsi="Arial Narrow" w:cs="Arial"/>
          <w:sz w:val="24"/>
          <w:szCs w:val="24"/>
        </w:rPr>
        <w:t>o</w:t>
      </w:r>
      <w:r w:rsidRPr="008F6312">
        <w:rPr>
          <w:rFonts w:ascii="Arial Narrow" w:hAnsi="Arial Narrow" w:cs="Arial"/>
          <w:sz w:val="24"/>
          <w:szCs w:val="24"/>
        </w:rPr>
        <w:t>, casad</w:t>
      </w:r>
      <w:r w:rsidR="008F6312" w:rsidRPr="008F6312">
        <w:rPr>
          <w:rFonts w:ascii="Arial Narrow" w:hAnsi="Arial Narrow" w:cs="Arial"/>
          <w:sz w:val="24"/>
          <w:szCs w:val="24"/>
        </w:rPr>
        <w:t>o</w:t>
      </w:r>
      <w:r w:rsidR="00EF2488" w:rsidRPr="008F6312">
        <w:rPr>
          <w:rFonts w:ascii="Arial Narrow" w:hAnsi="Arial Narrow" w:cs="Arial"/>
          <w:sz w:val="24"/>
          <w:szCs w:val="24"/>
        </w:rPr>
        <w:t xml:space="preserve">, </w:t>
      </w:r>
      <w:r w:rsidRPr="008F6312">
        <w:rPr>
          <w:rFonts w:ascii="Arial Narrow" w:hAnsi="Arial Narrow" w:cs="Arial"/>
          <w:sz w:val="24"/>
          <w:szCs w:val="24"/>
        </w:rPr>
        <w:t>residente e domiciliado no Município de Doutor Ricardo/RS.</w:t>
      </w:r>
    </w:p>
    <w:p w14:paraId="3387A8E1" w14:textId="77777777" w:rsidR="001C3543" w:rsidRPr="008F6312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</w:p>
    <w:p w14:paraId="77F7893A" w14:textId="3CDB2347" w:rsidR="00EE395D" w:rsidRDefault="001C3543" w:rsidP="001C3543">
      <w:pPr>
        <w:jc w:val="both"/>
        <w:rPr>
          <w:rFonts w:ascii="Arial Narrow" w:hAnsi="Arial Narrow"/>
          <w:sz w:val="24"/>
          <w:szCs w:val="24"/>
        </w:rPr>
      </w:pPr>
      <w:r w:rsidRPr="00EE395D">
        <w:rPr>
          <w:rFonts w:ascii="Arial Narrow" w:hAnsi="Arial Narrow" w:cs="Arial"/>
          <w:b/>
          <w:sz w:val="24"/>
          <w:szCs w:val="24"/>
        </w:rPr>
        <w:t>CONTRATADA:</w:t>
      </w:r>
      <w:r w:rsidR="007D5A39" w:rsidRPr="00EE395D">
        <w:t xml:space="preserve"> </w:t>
      </w:r>
      <w:r w:rsidR="009A7F46" w:rsidRPr="00EE395D">
        <w:tab/>
      </w:r>
      <w:r w:rsidR="009A7F46" w:rsidRPr="00EE395D">
        <w:rPr>
          <w:rFonts w:ascii="Arial Narrow" w:hAnsi="Arial Narrow" w:cs="Arial"/>
          <w:b/>
          <w:sz w:val="24"/>
          <w:szCs w:val="24"/>
          <w:u w:val="single"/>
        </w:rPr>
        <w:t>FABRÍ</w:t>
      </w:r>
      <w:r w:rsidR="007D5A39" w:rsidRPr="00EE395D">
        <w:rPr>
          <w:rFonts w:ascii="Arial Narrow" w:hAnsi="Arial Narrow" w:cs="Arial"/>
          <w:b/>
          <w:sz w:val="24"/>
          <w:szCs w:val="24"/>
          <w:u w:val="single"/>
        </w:rPr>
        <w:t xml:space="preserve">CIO ANTONIO ELY &amp; CIA LTDA </w:t>
      </w:r>
      <w:r w:rsidR="009A7F46" w:rsidRPr="00EE395D">
        <w:rPr>
          <w:rFonts w:ascii="Arial Narrow" w:hAnsi="Arial Narrow" w:cs="Arial"/>
          <w:b/>
          <w:sz w:val="24"/>
          <w:szCs w:val="24"/>
          <w:u w:val="single"/>
        </w:rPr>
        <w:t>-</w:t>
      </w:r>
      <w:r w:rsidR="007D5A39" w:rsidRPr="00EE395D">
        <w:rPr>
          <w:rFonts w:ascii="Arial Narrow" w:hAnsi="Arial Narrow" w:cs="Arial"/>
          <w:b/>
          <w:sz w:val="24"/>
          <w:szCs w:val="24"/>
          <w:u w:val="single"/>
        </w:rPr>
        <w:t xml:space="preserve"> ME</w:t>
      </w:r>
      <w:r w:rsidRPr="00EE395D">
        <w:rPr>
          <w:rFonts w:ascii="Arial Narrow" w:hAnsi="Arial Narrow"/>
          <w:sz w:val="24"/>
          <w:szCs w:val="24"/>
        </w:rPr>
        <w:t xml:space="preserve">, </w:t>
      </w:r>
      <w:r w:rsidR="009A7F46" w:rsidRPr="00EE395D">
        <w:rPr>
          <w:rFonts w:ascii="Arial Narrow" w:hAnsi="Arial Narrow"/>
          <w:sz w:val="24"/>
          <w:szCs w:val="24"/>
        </w:rPr>
        <w:t xml:space="preserve">pessoa jurídica de direito privado, </w:t>
      </w:r>
      <w:r w:rsidRPr="00EE395D">
        <w:rPr>
          <w:rFonts w:ascii="Arial Narrow" w:hAnsi="Arial Narrow"/>
          <w:sz w:val="24"/>
          <w:szCs w:val="24"/>
        </w:rPr>
        <w:t>inscrit</w:t>
      </w:r>
      <w:r w:rsidR="007D5A39" w:rsidRPr="00EE395D">
        <w:rPr>
          <w:rFonts w:ascii="Arial Narrow" w:hAnsi="Arial Narrow"/>
          <w:sz w:val="24"/>
          <w:szCs w:val="24"/>
        </w:rPr>
        <w:t>a</w:t>
      </w:r>
      <w:r w:rsidRPr="00EE395D">
        <w:rPr>
          <w:rFonts w:ascii="Arial Narrow" w:hAnsi="Arial Narrow"/>
          <w:sz w:val="24"/>
          <w:szCs w:val="24"/>
        </w:rPr>
        <w:t xml:space="preserve"> no CNPJ</w:t>
      </w:r>
      <w:r w:rsidR="00062157" w:rsidRPr="00EE395D">
        <w:rPr>
          <w:rFonts w:ascii="Arial Narrow" w:hAnsi="Arial Narrow"/>
          <w:sz w:val="24"/>
          <w:szCs w:val="24"/>
        </w:rPr>
        <w:t>/</w:t>
      </w:r>
      <w:r w:rsidRPr="00EE395D">
        <w:rPr>
          <w:rFonts w:ascii="Arial Narrow" w:hAnsi="Arial Narrow"/>
          <w:sz w:val="24"/>
          <w:szCs w:val="24"/>
        </w:rPr>
        <w:t xml:space="preserve">MF sob </w:t>
      </w:r>
      <w:r w:rsidR="007D5A39" w:rsidRPr="00EE395D">
        <w:rPr>
          <w:rFonts w:ascii="Arial Narrow" w:hAnsi="Arial Narrow"/>
          <w:sz w:val="24"/>
          <w:szCs w:val="24"/>
        </w:rPr>
        <w:t>nº06.176.901/0001-15</w:t>
      </w:r>
      <w:r w:rsidRPr="00EE395D">
        <w:rPr>
          <w:rFonts w:ascii="Arial Narrow" w:hAnsi="Arial Narrow"/>
          <w:sz w:val="24"/>
          <w:szCs w:val="24"/>
        </w:rPr>
        <w:t xml:space="preserve">, </w:t>
      </w:r>
      <w:r w:rsidR="00062157" w:rsidRPr="00EE395D">
        <w:rPr>
          <w:rFonts w:ascii="Arial Narrow" w:hAnsi="Arial Narrow"/>
          <w:sz w:val="24"/>
          <w:szCs w:val="24"/>
        </w:rPr>
        <w:t xml:space="preserve">com nome de fantasia COMPUTEC INFORMÁTICA, com sede na </w:t>
      </w:r>
      <w:r w:rsidR="00EE395D" w:rsidRPr="00EE395D">
        <w:rPr>
          <w:rFonts w:ascii="Arial Narrow" w:hAnsi="Arial Narrow"/>
          <w:sz w:val="24"/>
          <w:szCs w:val="24"/>
        </w:rPr>
        <w:t xml:space="preserve">Rua Monsenhor </w:t>
      </w:r>
      <w:proofErr w:type="spellStart"/>
      <w:r w:rsidR="00EE395D" w:rsidRPr="00EE395D">
        <w:rPr>
          <w:rFonts w:ascii="Arial Narrow" w:hAnsi="Arial Narrow"/>
          <w:sz w:val="24"/>
          <w:szCs w:val="24"/>
        </w:rPr>
        <w:t>Scalabrini</w:t>
      </w:r>
      <w:proofErr w:type="spellEnd"/>
      <w:r w:rsidR="00EE395D" w:rsidRPr="00EE395D">
        <w:rPr>
          <w:rFonts w:ascii="Arial Narrow" w:hAnsi="Arial Narrow"/>
          <w:sz w:val="24"/>
          <w:szCs w:val="24"/>
        </w:rPr>
        <w:t>, nº 614, Bairro Centro, na cidade de Anta Gorda</w:t>
      </w:r>
      <w:r w:rsidR="001D20F8">
        <w:rPr>
          <w:rFonts w:ascii="Arial Narrow" w:hAnsi="Arial Narrow"/>
          <w:sz w:val="24"/>
          <w:szCs w:val="24"/>
        </w:rPr>
        <w:t xml:space="preserve"> </w:t>
      </w:r>
      <w:r w:rsidR="00EE395D" w:rsidRPr="00EE395D">
        <w:rPr>
          <w:rFonts w:ascii="Arial Narrow" w:hAnsi="Arial Narrow"/>
          <w:sz w:val="24"/>
          <w:szCs w:val="24"/>
        </w:rPr>
        <w:t>-</w:t>
      </w:r>
      <w:r w:rsidR="001D20F8">
        <w:rPr>
          <w:rFonts w:ascii="Arial Narrow" w:hAnsi="Arial Narrow"/>
          <w:sz w:val="24"/>
          <w:szCs w:val="24"/>
        </w:rPr>
        <w:t xml:space="preserve"> </w:t>
      </w:r>
      <w:r w:rsidR="00EE395D" w:rsidRPr="00EE395D">
        <w:rPr>
          <w:rFonts w:ascii="Arial Narrow" w:hAnsi="Arial Narrow"/>
          <w:sz w:val="24"/>
          <w:szCs w:val="24"/>
        </w:rPr>
        <w:t xml:space="preserve">RS, nesse ato representado pelo </w:t>
      </w:r>
      <w:r w:rsidR="00EE395D">
        <w:rPr>
          <w:rFonts w:ascii="Arial Narrow" w:hAnsi="Arial Narrow"/>
          <w:b/>
          <w:sz w:val="24"/>
          <w:szCs w:val="24"/>
          <w:u w:val="single"/>
        </w:rPr>
        <w:t>S</w:t>
      </w:r>
      <w:r w:rsidR="001D20F8">
        <w:rPr>
          <w:rFonts w:ascii="Arial Narrow" w:hAnsi="Arial Narrow"/>
          <w:b/>
          <w:sz w:val="24"/>
          <w:szCs w:val="24"/>
          <w:u w:val="single"/>
        </w:rPr>
        <w:t>r</w:t>
      </w:r>
      <w:r w:rsidR="00EE395D" w:rsidRPr="00EE395D">
        <w:rPr>
          <w:rFonts w:ascii="Arial Narrow" w:hAnsi="Arial Narrow"/>
          <w:b/>
          <w:sz w:val="24"/>
          <w:szCs w:val="24"/>
          <w:u w:val="single"/>
        </w:rPr>
        <w:t>. FABRÍCIO ANTÔNIO ELY</w:t>
      </w:r>
      <w:r w:rsidR="00EE395D" w:rsidRPr="00EE395D">
        <w:rPr>
          <w:rFonts w:ascii="Arial Narrow" w:hAnsi="Arial Narrow"/>
          <w:sz w:val="24"/>
          <w:szCs w:val="24"/>
        </w:rPr>
        <w:t xml:space="preserve">, sócio-diretor, </w:t>
      </w:r>
      <w:r w:rsidR="00EE395D">
        <w:rPr>
          <w:rFonts w:ascii="Arial Narrow" w:hAnsi="Arial Narrow"/>
          <w:sz w:val="24"/>
          <w:szCs w:val="24"/>
        </w:rPr>
        <w:t>inscrito no CPF sob o nº939.040.020-</w:t>
      </w:r>
      <w:r w:rsidR="00EE395D" w:rsidRPr="00EE395D">
        <w:rPr>
          <w:rFonts w:ascii="Arial Narrow" w:hAnsi="Arial Narrow"/>
          <w:sz w:val="24"/>
          <w:szCs w:val="24"/>
        </w:rPr>
        <w:t>15</w:t>
      </w:r>
      <w:r w:rsidRPr="00EE395D">
        <w:rPr>
          <w:rFonts w:ascii="Arial Narrow" w:hAnsi="Arial Narrow"/>
          <w:sz w:val="24"/>
          <w:szCs w:val="24"/>
        </w:rPr>
        <w:t xml:space="preserve">, de acordo com a representação legal que lhe é outorgada por </w:t>
      </w:r>
      <w:bookmarkStart w:id="0" w:name="Texto55"/>
      <w:r w:rsidR="00EE395D" w:rsidRPr="00EE395D">
        <w:rPr>
          <w:rFonts w:ascii="Arial Narrow" w:hAnsi="Arial Narrow"/>
          <w:sz w:val="24"/>
          <w:szCs w:val="24"/>
        </w:rPr>
        <w:t>C</w:t>
      </w:r>
      <w:bookmarkEnd w:id="0"/>
      <w:r w:rsidR="00EE395D" w:rsidRPr="00EE395D">
        <w:rPr>
          <w:rFonts w:ascii="Arial Narrow" w:hAnsi="Arial Narrow"/>
          <w:sz w:val="24"/>
          <w:szCs w:val="24"/>
        </w:rPr>
        <w:t>ontrato Social.</w:t>
      </w:r>
    </w:p>
    <w:p w14:paraId="52B58D7D" w14:textId="77777777" w:rsidR="00EE395D" w:rsidRDefault="00EE395D" w:rsidP="001C3543">
      <w:pPr>
        <w:jc w:val="both"/>
        <w:rPr>
          <w:rFonts w:ascii="Arial Narrow" w:hAnsi="Arial Narrow"/>
          <w:sz w:val="24"/>
          <w:szCs w:val="24"/>
        </w:rPr>
      </w:pPr>
    </w:p>
    <w:p w14:paraId="4605BB14" w14:textId="6E58760C" w:rsidR="001C3543" w:rsidRPr="00062157" w:rsidRDefault="00062157" w:rsidP="001C3543">
      <w:pPr>
        <w:jc w:val="both"/>
        <w:rPr>
          <w:rFonts w:ascii="Arial Narrow" w:hAnsi="Arial Narrow"/>
          <w:sz w:val="24"/>
          <w:szCs w:val="24"/>
        </w:rPr>
      </w:pPr>
      <w:r w:rsidRPr="00062157">
        <w:rPr>
          <w:rFonts w:ascii="Arial Narrow" w:hAnsi="Arial Narrow"/>
          <w:sz w:val="24"/>
          <w:szCs w:val="24"/>
        </w:rPr>
        <w:t>O</w:t>
      </w:r>
      <w:r w:rsidR="001C3543" w:rsidRPr="00062157">
        <w:rPr>
          <w:rFonts w:ascii="Arial Narrow" w:hAnsi="Arial Narrow"/>
          <w:sz w:val="24"/>
          <w:szCs w:val="24"/>
        </w:rPr>
        <w:t>s CONTRATANTES têm entre si</w:t>
      </w:r>
      <w:r w:rsidRPr="00062157">
        <w:rPr>
          <w:rFonts w:ascii="Arial Narrow" w:hAnsi="Arial Narrow"/>
          <w:sz w:val="24"/>
          <w:szCs w:val="24"/>
        </w:rPr>
        <w:t>, justo e</w:t>
      </w:r>
      <w:r w:rsidR="001C3543" w:rsidRPr="00062157">
        <w:rPr>
          <w:rFonts w:ascii="Arial Narrow" w:hAnsi="Arial Narrow"/>
          <w:sz w:val="24"/>
          <w:szCs w:val="24"/>
        </w:rPr>
        <w:t xml:space="preserve"> avençado</w:t>
      </w:r>
      <w:r w:rsidRPr="00062157">
        <w:rPr>
          <w:rFonts w:ascii="Arial Narrow" w:hAnsi="Arial Narrow"/>
          <w:sz w:val="24"/>
          <w:szCs w:val="24"/>
        </w:rPr>
        <w:t>,</w:t>
      </w:r>
      <w:r w:rsidR="001C3543" w:rsidRPr="00062157">
        <w:rPr>
          <w:rFonts w:ascii="Arial Narrow" w:hAnsi="Arial Narrow"/>
          <w:sz w:val="24"/>
          <w:szCs w:val="24"/>
        </w:rPr>
        <w:t xml:space="preserve"> e celebram o presente </w:t>
      </w:r>
      <w:r w:rsidRPr="00062157">
        <w:rPr>
          <w:rFonts w:ascii="Arial Narrow" w:hAnsi="Arial Narrow"/>
          <w:sz w:val="24"/>
          <w:szCs w:val="24"/>
        </w:rPr>
        <w:t>C</w:t>
      </w:r>
      <w:r w:rsidR="001C3543" w:rsidRPr="00062157">
        <w:rPr>
          <w:rFonts w:ascii="Arial Narrow" w:hAnsi="Arial Narrow"/>
          <w:sz w:val="24"/>
          <w:szCs w:val="24"/>
        </w:rPr>
        <w:t>ontrato</w:t>
      </w:r>
      <w:r w:rsidRPr="00062157">
        <w:rPr>
          <w:rFonts w:ascii="Arial Narrow" w:hAnsi="Arial Narrow"/>
          <w:sz w:val="24"/>
          <w:szCs w:val="24"/>
        </w:rPr>
        <w:t xml:space="preserve"> Administrativo</w:t>
      </w:r>
      <w:r w:rsidR="001C3543" w:rsidRPr="00062157">
        <w:rPr>
          <w:rFonts w:ascii="Arial Narrow" w:hAnsi="Arial Narrow"/>
          <w:sz w:val="24"/>
          <w:szCs w:val="24"/>
        </w:rPr>
        <w:t xml:space="preserve">, instruído no Processo Administrativo </w:t>
      </w:r>
      <w:r w:rsidRPr="00062157">
        <w:rPr>
          <w:rFonts w:ascii="Arial Narrow" w:hAnsi="Arial Narrow"/>
          <w:sz w:val="24"/>
          <w:szCs w:val="24"/>
        </w:rPr>
        <w:t>nº</w:t>
      </w:r>
      <w:r w:rsidR="00BD3C09" w:rsidRPr="00062157">
        <w:rPr>
          <w:rFonts w:ascii="Arial Narrow" w:hAnsi="Arial Narrow"/>
          <w:sz w:val="24"/>
          <w:szCs w:val="24"/>
        </w:rPr>
        <w:t>0</w:t>
      </w:r>
      <w:r w:rsidR="00E81D42" w:rsidRPr="00062157">
        <w:rPr>
          <w:rFonts w:ascii="Arial Narrow" w:hAnsi="Arial Narrow"/>
          <w:sz w:val="24"/>
          <w:szCs w:val="24"/>
        </w:rPr>
        <w:t>3</w:t>
      </w:r>
      <w:r w:rsidR="00EF2D0C" w:rsidRPr="00062157">
        <w:rPr>
          <w:rFonts w:ascii="Arial Narrow" w:hAnsi="Arial Narrow"/>
          <w:sz w:val="24"/>
          <w:szCs w:val="24"/>
        </w:rPr>
        <w:t>0</w:t>
      </w:r>
      <w:r w:rsidR="001C3543" w:rsidRPr="00062157">
        <w:rPr>
          <w:rFonts w:ascii="Arial Narrow" w:hAnsi="Arial Narrow"/>
          <w:sz w:val="24"/>
          <w:szCs w:val="24"/>
        </w:rPr>
        <w:t>/</w:t>
      </w:r>
      <w:r w:rsidR="004B7C07" w:rsidRPr="00062157">
        <w:rPr>
          <w:rFonts w:ascii="Arial Narrow" w:hAnsi="Arial Narrow"/>
          <w:sz w:val="24"/>
          <w:szCs w:val="24"/>
        </w:rPr>
        <w:t>202</w:t>
      </w:r>
      <w:r w:rsidR="008F6312" w:rsidRPr="00062157">
        <w:rPr>
          <w:rFonts w:ascii="Arial Narrow" w:hAnsi="Arial Narrow"/>
          <w:sz w:val="24"/>
          <w:szCs w:val="24"/>
        </w:rPr>
        <w:t>1</w:t>
      </w:r>
      <w:r w:rsidRPr="00062157">
        <w:rPr>
          <w:rFonts w:ascii="Arial Narrow" w:hAnsi="Arial Narrow"/>
          <w:sz w:val="24"/>
          <w:szCs w:val="24"/>
        </w:rPr>
        <w:t xml:space="preserve">, nos autos da licitação na modalidade </w:t>
      </w:r>
      <w:r w:rsidR="001C3543" w:rsidRPr="00062157">
        <w:rPr>
          <w:rFonts w:ascii="Arial Narrow" w:hAnsi="Arial Narrow"/>
          <w:sz w:val="24"/>
          <w:szCs w:val="24"/>
        </w:rPr>
        <w:t xml:space="preserve">Pregão Presencial nº </w:t>
      </w:r>
      <w:r w:rsidR="00B4347D" w:rsidRPr="00062157">
        <w:rPr>
          <w:rFonts w:ascii="Arial Narrow" w:hAnsi="Arial Narrow"/>
          <w:sz w:val="24"/>
          <w:szCs w:val="24"/>
        </w:rPr>
        <w:t>0</w:t>
      </w:r>
      <w:r w:rsidR="00EF2D0C" w:rsidRPr="00062157">
        <w:rPr>
          <w:rFonts w:ascii="Arial Narrow" w:hAnsi="Arial Narrow"/>
          <w:sz w:val="24"/>
          <w:szCs w:val="24"/>
        </w:rPr>
        <w:t>10</w:t>
      </w:r>
      <w:r w:rsidR="00DF6FDF" w:rsidRPr="00062157">
        <w:rPr>
          <w:rFonts w:ascii="Arial Narrow" w:hAnsi="Arial Narrow"/>
          <w:sz w:val="24"/>
          <w:szCs w:val="24"/>
        </w:rPr>
        <w:t>/202</w:t>
      </w:r>
      <w:r w:rsidR="008F6312" w:rsidRPr="00062157">
        <w:rPr>
          <w:rFonts w:ascii="Arial Narrow" w:hAnsi="Arial Narrow"/>
          <w:sz w:val="24"/>
          <w:szCs w:val="24"/>
        </w:rPr>
        <w:t>1</w:t>
      </w:r>
      <w:r w:rsidR="001C3543" w:rsidRPr="00062157">
        <w:rPr>
          <w:rFonts w:ascii="Arial Narrow" w:hAnsi="Arial Narrow"/>
          <w:sz w:val="24"/>
          <w:szCs w:val="24"/>
        </w:rPr>
        <w:t>, mediante as cláusulas e condições que se seguem:</w:t>
      </w:r>
    </w:p>
    <w:p w14:paraId="64E6BC30" w14:textId="77777777" w:rsidR="001C3543" w:rsidRPr="00D321C0" w:rsidRDefault="001C3543" w:rsidP="001C3543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02CE7A0C" w14:textId="77777777" w:rsidR="001C3543" w:rsidRPr="00062157" w:rsidRDefault="00D77957" w:rsidP="001C3543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062157">
        <w:rPr>
          <w:rFonts w:ascii="Arial Narrow" w:hAnsi="Arial Narrow"/>
          <w:b/>
          <w:sz w:val="24"/>
          <w:szCs w:val="24"/>
          <w:u w:val="single"/>
        </w:rPr>
        <w:t>CLÁUSULA PRIMEIRA</w:t>
      </w:r>
      <w:r w:rsidRPr="00062157">
        <w:rPr>
          <w:rFonts w:ascii="Arial Narrow" w:hAnsi="Arial Narrow"/>
          <w:b/>
          <w:sz w:val="24"/>
          <w:szCs w:val="24"/>
        </w:rPr>
        <w:t xml:space="preserve"> -</w:t>
      </w:r>
      <w:r w:rsidR="001C3543" w:rsidRPr="00062157">
        <w:rPr>
          <w:rFonts w:ascii="Arial Narrow" w:hAnsi="Arial Narrow"/>
          <w:b/>
          <w:sz w:val="24"/>
          <w:szCs w:val="24"/>
        </w:rPr>
        <w:t xml:space="preserve"> DO OBJETO</w:t>
      </w:r>
    </w:p>
    <w:p w14:paraId="03A6E0BC" w14:textId="242EF398" w:rsidR="00A2549C" w:rsidRPr="00062157" w:rsidRDefault="009A7F46" w:rsidP="009A7F46">
      <w:pPr>
        <w:pStyle w:val="PargrafodaLista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="Arial"/>
          <w:sz w:val="24"/>
          <w:szCs w:val="24"/>
        </w:rPr>
      </w:pPr>
      <w:r w:rsidRPr="00062157">
        <w:rPr>
          <w:rFonts w:ascii="Arial Narrow" w:hAnsi="Arial Narrow" w:cs="Arial"/>
          <w:b/>
          <w:sz w:val="24"/>
          <w:szCs w:val="24"/>
        </w:rPr>
        <w:t>1.1</w:t>
      </w:r>
      <w:r w:rsidRPr="00062157">
        <w:rPr>
          <w:rFonts w:ascii="Arial Narrow" w:hAnsi="Arial Narrow" w:cs="Arial"/>
          <w:sz w:val="24"/>
          <w:szCs w:val="24"/>
        </w:rPr>
        <w:t xml:space="preserve">  </w:t>
      </w:r>
      <w:r w:rsidR="00D82ABC" w:rsidRPr="00062157">
        <w:rPr>
          <w:rFonts w:ascii="Arial Narrow" w:hAnsi="Arial Narrow" w:cs="Arial"/>
          <w:sz w:val="24"/>
          <w:szCs w:val="24"/>
        </w:rPr>
        <w:t xml:space="preserve">O presente contrato tem como objeto a contratação de pessoa jurídica para prestação de serviços de Educador Social, </w:t>
      </w:r>
      <w:r w:rsidR="009539F3">
        <w:rPr>
          <w:rFonts w:ascii="Arial Narrow" w:hAnsi="Arial Narrow" w:cs="Arial"/>
          <w:sz w:val="24"/>
          <w:szCs w:val="24"/>
        </w:rPr>
        <w:t xml:space="preserve">com carga horária de 05 (cinco) horas semanais, </w:t>
      </w:r>
      <w:r w:rsidR="00D82ABC" w:rsidRPr="00062157">
        <w:rPr>
          <w:rFonts w:ascii="Arial Narrow" w:hAnsi="Arial Narrow" w:cs="Arial"/>
          <w:sz w:val="24"/>
          <w:szCs w:val="24"/>
        </w:rPr>
        <w:t>cujo profissional habilitado na área de informática</w:t>
      </w:r>
      <w:r w:rsidR="009539F3">
        <w:rPr>
          <w:rFonts w:ascii="Arial Narrow" w:hAnsi="Arial Narrow" w:cs="Arial"/>
          <w:sz w:val="24"/>
          <w:szCs w:val="24"/>
        </w:rPr>
        <w:t xml:space="preserve"> deve prestar os</w:t>
      </w:r>
      <w:r w:rsidR="00D82ABC" w:rsidRPr="00062157">
        <w:rPr>
          <w:rFonts w:ascii="Arial Narrow" w:hAnsi="Arial Narrow" w:cs="Arial"/>
          <w:sz w:val="24"/>
          <w:szCs w:val="24"/>
        </w:rPr>
        <w:t xml:space="preserve"> serviços junto à Secretaria de Assistência Social</w:t>
      </w:r>
      <w:r w:rsidR="00A2549C" w:rsidRPr="00062157">
        <w:rPr>
          <w:rFonts w:ascii="Arial Narrow" w:hAnsi="Arial Narrow" w:cs="Arial"/>
          <w:sz w:val="24"/>
          <w:szCs w:val="24"/>
        </w:rPr>
        <w:t>.</w:t>
      </w:r>
    </w:p>
    <w:p w14:paraId="057514F7" w14:textId="77777777" w:rsidR="00EF2D0C" w:rsidRPr="00D321C0" w:rsidRDefault="00EF2D0C" w:rsidP="00EF2D0C">
      <w:pPr>
        <w:autoSpaceDE w:val="0"/>
        <w:autoSpaceDN w:val="0"/>
        <w:adjustRightInd w:val="0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4F8726C2" w14:textId="3AC3C69A" w:rsidR="001C3543" w:rsidRPr="0041534C" w:rsidRDefault="00D77957" w:rsidP="00EF2D0C">
      <w:pPr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r w:rsidRPr="0041534C">
        <w:rPr>
          <w:rFonts w:ascii="Arial Narrow" w:hAnsi="Arial Narrow"/>
          <w:b/>
          <w:sz w:val="24"/>
          <w:szCs w:val="24"/>
          <w:u w:val="single"/>
        </w:rPr>
        <w:t>CLÁUSULA SEGUNDA</w:t>
      </w:r>
      <w:r w:rsidRPr="0041534C">
        <w:rPr>
          <w:rFonts w:ascii="Arial Narrow" w:hAnsi="Arial Narrow"/>
          <w:b/>
          <w:sz w:val="24"/>
          <w:szCs w:val="24"/>
        </w:rPr>
        <w:t xml:space="preserve"> -</w:t>
      </w:r>
      <w:r w:rsidR="001C3543" w:rsidRPr="0041534C">
        <w:rPr>
          <w:rFonts w:ascii="Arial Narrow" w:hAnsi="Arial Narrow"/>
          <w:b/>
          <w:sz w:val="24"/>
          <w:szCs w:val="24"/>
        </w:rPr>
        <w:t xml:space="preserve"> DO VALOR</w:t>
      </w:r>
    </w:p>
    <w:p w14:paraId="0EE6B41A" w14:textId="08329F5A" w:rsidR="001C3543" w:rsidRPr="0041534C" w:rsidRDefault="001C3543" w:rsidP="001C3543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41534C">
        <w:rPr>
          <w:rFonts w:ascii="Arial Narrow" w:hAnsi="Arial Narrow"/>
          <w:b/>
          <w:sz w:val="24"/>
          <w:szCs w:val="24"/>
        </w:rPr>
        <w:t>2.1</w:t>
      </w:r>
      <w:r w:rsidRPr="0041534C">
        <w:rPr>
          <w:rFonts w:ascii="Arial Narrow" w:hAnsi="Arial Narrow"/>
          <w:sz w:val="24"/>
          <w:szCs w:val="24"/>
        </w:rPr>
        <w:t xml:space="preserve"> </w:t>
      </w:r>
      <w:r w:rsidRPr="0041534C">
        <w:rPr>
          <w:rFonts w:ascii="Arial Narrow" w:hAnsi="Arial Narrow" w:cs="Arial"/>
          <w:sz w:val="24"/>
          <w:szCs w:val="24"/>
        </w:rPr>
        <w:t>O</w:t>
      </w:r>
      <w:r w:rsidRPr="0041534C">
        <w:rPr>
          <w:rFonts w:ascii="Arial Narrow" w:hAnsi="Arial Narrow" w:cs="Arial"/>
          <w:b/>
          <w:sz w:val="24"/>
          <w:szCs w:val="24"/>
        </w:rPr>
        <w:t xml:space="preserve"> </w:t>
      </w:r>
      <w:r w:rsidRPr="0041534C">
        <w:rPr>
          <w:rFonts w:ascii="Arial Narrow" w:hAnsi="Arial Narrow" w:cs="Arial"/>
          <w:sz w:val="24"/>
          <w:szCs w:val="24"/>
        </w:rPr>
        <w:t xml:space="preserve">valor </w:t>
      </w:r>
      <w:r w:rsidR="001D20F8">
        <w:rPr>
          <w:rFonts w:ascii="Arial Narrow" w:hAnsi="Arial Narrow" w:cs="Arial"/>
          <w:sz w:val="24"/>
          <w:szCs w:val="24"/>
        </w:rPr>
        <w:t>tot</w:t>
      </w:r>
      <w:r w:rsidR="00F155F6" w:rsidRPr="0041534C">
        <w:rPr>
          <w:rFonts w:ascii="Arial Narrow" w:hAnsi="Arial Narrow" w:cs="Arial"/>
          <w:sz w:val="24"/>
          <w:szCs w:val="24"/>
        </w:rPr>
        <w:t>al</w:t>
      </w:r>
      <w:r w:rsidRPr="0041534C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é de </w:t>
      </w:r>
      <w:r w:rsidR="007D5A39" w:rsidRPr="0041534C">
        <w:rPr>
          <w:rFonts w:ascii="Arial Narrow" w:hAnsi="Arial Narrow" w:cs="Arial"/>
          <w:b/>
          <w:sz w:val="24"/>
          <w:szCs w:val="24"/>
          <w:u w:val="single"/>
        </w:rPr>
        <w:t>R$ 68,00 (sessenta e oito reais) por hora</w:t>
      </w:r>
      <w:r w:rsidR="007D5A39" w:rsidRPr="0041534C">
        <w:rPr>
          <w:rFonts w:ascii="Arial Narrow" w:hAnsi="Arial Narrow" w:cs="Arial"/>
          <w:sz w:val="24"/>
          <w:szCs w:val="24"/>
        </w:rPr>
        <w:t>.</w:t>
      </w:r>
    </w:p>
    <w:p w14:paraId="4397F1D5" w14:textId="77777777" w:rsidR="001C3543" w:rsidRPr="00D321C0" w:rsidRDefault="001C3543" w:rsidP="001C3543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37254E8C" w14:textId="77777777" w:rsidR="001C3543" w:rsidRPr="0041534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41534C">
        <w:rPr>
          <w:rFonts w:ascii="Arial Narrow" w:hAnsi="Arial Narrow"/>
          <w:b/>
          <w:sz w:val="24"/>
          <w:szCs w:val="24"/>
          <w:u w:val="single"/>
        </w:rPr>
        <w:t>CLÁUSULA TERCEIRA</w:t>
      </w:r>
      <w:r w:rsidRPr="0041534C">
        <w:rPr>
          <w:rFonts w:ascii="Arial Narrow" w:hAnsi="Arial Narrow"/>
          <w:b/>
          <w:sz w:val="24"/>
          <w:szCs w:val="24"/>
        </w:rPr>
        <w:t xml:space="preserve"> </w:t>
      </w:r>
      <w:r w:rsidR="00D77957" w:rsidRPr="0041534C">
        <w:rPr>
          <w:rFonts w:ascii="Arial Narrow" w:hAnsi="Arial Narrow"/>
          <w:b/>
          <w:sz w:val="24"/>
          <w:szCs w:val="24"/>
        </w:rPr>
        <w:t>-</w:t>
      </w:r>
      <w:r w:rsidRPr="0041534C">
        <w:rPr>
          <w:rFonts w:ascii="Arial Narrow" w:hAnsi="Arial Narrow"/>
          <w:b/>
          <w:sz w:val="24"/>
          <w:szCs w:val="24"/>
        </w:rPr>
        <w:t xml:space="preserve"> DA DESPESA E DOS CRÉDITOS ORÇAMENTÁRIOS</w:t>
      </w:r>
    </w:p>
    <w:p w14:paraId="2D43265B" w14:textId="41CC4535" w:rsidR="001C3543" w:rsidRPr="0041534C" w:rsidRDefault="001C3543" w:rsidP="001C3543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41534C">
        <w:rPr>
          <w:rFonts w:ascii="Arial Narrow" w:hAnsi="Arial Narrow"/>
          <w:b/>
          <w:sz w:val="24"/>
          <w:szCs w:val="24"/>
        </w:rPr>
        <w:t>3.1</w:t>
      </w:r>
      <w:r w:rsidRPr="0041534C">
        <w:rPr>
          <w:rFonts w:ascii="Arial Narrow" w:hAnsi="Arial Narrow"/>
          <w:sz w:val="24"/>
          <w:szCs w:val="24"/>
        </w:rPr>
        <w:t xml:space="preserve"> A despesa orçamentária da execução deste contrato correrá à conta d</w:t>
      </w:r>
      <w:r w:rsidR="0041534C">
        <w:rPr>
          <w:rFonts w:ascii="Arial Narrow" w:hAnsi="Arial Narrow"/>
          <w:sz w:val="24"/>
          <w:szCs w:val="24"/>
        </w:rPr>
        <w:t>as seguinte</w:t>
      </w:r>
      <w:r w:rsidR="00062157">
        <w:rPr>
          <w:rFonts w:ascii="Arial Narrow" w:hAnsi="Arial Narrow"/>
          <w:sz w:val="24"/>
          <w:szCs w:val="24"/>
        </w:rPr>
        <w:t>s r</w:t>
      </w:r>
      <w:r w:rsidR="00EE395D">
        <w:rPr>
          <w:rFonts w:ascii="Arial Narrow" w:hAnsi="Arial Narrow"/>
          <w:sz w:val="24"/>
          <w:szCs w:val="24"/>
        </w:rPr>
        <w:t>u</w:t>
      </w:r>
      <w:r w:rsidR="00062157">
        <w:rPr>
          <w:rFonts w:ascii="Arial Narrow" w:hAnsi="Arial Narrow"/>
          <w:sz w:val="24"/>
          <w:szCs w:val="24"/>
        </w:rPr>
        <w:t>bricas</w:t>
      </w:r>
      <w:r w:rsidRPr="0041534C">
        <w:rPr>
          <w:rFonts w:ascii="Arial Narrow" w:hAnsi="Arial Narrow"/>
          <w:sz w:val="24"/>
          <w:szCs w:val="24"/>
        </w:rPr>
        <w:t xml:space="preserve">: </w:t>
      </w:r>
    </w:p>
    <w:p w14:paraId="61AB2549" w14:textId="77777777" w:rsidR="00EF2D0C" w:rsidRPr="0041534C" w:rsidRDefault="00EF2D0C" w:rsidP="00EF2D0C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4"/>
          <w:szCs w:val="24"/>
          <w:shd w:val="clear" w:color="auto" w:fill="FFFFFF"/>
        </w:rPr>
      </w:pPr>
      <w:r w:rsidRPr="0041534C">
        <w:rPr>
          <w:rFonts w:ascii="Arial Narrow" w:hAnsi="Arial Narrow" w:cs="Courier New"/>
          <w:sz w:val="24"/>
          <w:szCs w:val="24"/>
          <w:shd w:val="clear" w:color="auto" w:fill="FFFFFF"/>
        </w:rPr>
        <w:t xml:space="preserve">ATIVIDADE: </w:t>
      </w:r>
      <w:r w:rsidRPr="0041534C">
        <w:rPr>
          <w:rFonts w:ascii="Arial Narrow" w:hAnsi="Arial Narrow" w:cs="Courier New"/>
          <w:sz w:val="24"/>
          <w:szCs w:val="24"/>
          <w:shd w:val="clear" w:color="auto" w:fill="FFFFFF"/>
        </w:rPr>
        <w:tab/>
        <w:t>2071 / 2069</w:t>
      </w:r>
    </w:p>
    <w:p w14:paraId="7DC25402" w14:textId="77777777" w:rsidR="00EF2D0C" w:rsidRPr="0041534C" w:rsidRDefault="00EF2D0C" w:rsidP="00EF2D0C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4"/>
          <w:szCs w:val="24"/>
          <w:shd w:val="clear" w:color="auto" w:fill="FFFFFF"/>
        </w:rPr>
      </w:pPr>
      <w:r w:rsidRPr="0041534C">
        <w:rPr>
          <w:rFonts w:ascii="Arial Narrow" w:hAnsi="Arial Narrow" w:cs="Courier New"/>
          <w:sz w:val="24"/>
          <w:szCs w:val="24"/>
          <w:shd w:val="clear" w:color="auto" w:fill="FFFFFF"/>
        </w:rPr>
        <w:t xml:space="preserve">CATEGORIA: </w:t>
      </w:r>
      <w:r w:rsidRPr="0041534C">
        <w:rPr>
          <w:rFonts w:ascii="Arial Narrow" w:hAnsi="Arial Narrow" w:cs="Courier New"/>
          <w:sz w:val="24"/>
          <w:szCs w:val="24"/>
          <w:shd w:val="clear" w:color="auto" w:fill="FFFFFF"/>
        </w:rPr>
        <w:tab/>
        <w:t>339039</w:t>
      </w:r>
    </w:p>
    <w:p w14:paraId="231DBF8C" w14:textId="77777777" w:rsidR="00EF2D0C" w:rsidRPr="0041534C" w:rsidRDefault="00EF2D0C" w:rsidP="00EF2D0C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4"/>
          <w:szCs w:val="24"/>
          <w:shd w:val="clear" w:color="auto" w:fill="FFFFFF"/>
        </w:rPr>
      </w:pPr>
      <w:r w:rsidRPr="0041534C">
        <w:rPr>
          <w:rFonts w:ascii="Arial Narrow" w:hAnsi="Arial Narrow" w:cs="Courier New"/>
          <w:sz w:val="24"/>
          <w:szCs w:val="24"/>
          <w:shd w:val="clear" w:color="auto" w:fill="FFFFFF"/>
        </w:rPr>
        <w:t xml:space="preserve">RECURSO: </w:t>
      </w:r>
      <w:r w:rsidRPr="0041534C">
        <w:rPr>
          <w:rFonts w:ascii="Arial Narrow" w:hAnsi="Arial Narrow" w:cs="Courier New"/>
          <w:sz w:val="24"/>
          <w:szCs w:val="24"/>
          <w:shd w:val="clear" w:color="auto" w:fill="FFFFFF"/>
        </w:rPr>
        <w:tab/>
        <w:t>1021</w:t>
      </w:r>
    </w:p>
    <w:p w14:paraId="474A2A36" w14:textId="77777777" w:rsidR="00EF2D0C" w:rsidRPr="0041534C" w:rsidRDefault="00EF2D0C" w:rsidP="00EF2D0C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4"/>
          <w:szCs w:val="24"/>
          <w:shd w:val="clear" w:color="auto" w:fill="FFFFFF"/>
        </w:rPr>
      </w:pPr>
      <w:r w:rsidRPr="0041534C">
        <w:rPr>
          <w:rFonts w:ascii="Arial Narrow" w:hAnsi="Arial Narrow" w:cs="Courier New"/>
          <w:sz w:val="24"/>
          <w:szCs w:val="24"/>
          <w:shd w:val="clear" w:color="auto" w:fill="FFFFFF"/>
        </w:rPr>
        <w:t>RUBRÍCA:</w:t>
      </w:r>
      <w:r w:rsidRPr="0041534C">
        <w:rPr>
          <w:rFonts w:ascii="Arial Narrow" w:hAnsi="Arial Narrow" w:cs="Courier New"/>
          <w:sz w:val="24"/>
          <w:szCs w:val="24"/>
          <w:shd w:val="clear" w:color="auto" w:fill="FFFFFF"/>
        </w:rPr>
        <w:tab/>
        <w:t>926 / 927</w:t>
      </w:r>
    </w:p>
    <w:p w14:paraId="11C76470" w14:textId="77777777" w:rsidR="0004053C" w:rsidRPr="00D321C0" w:rsidRDefault="0004053C" w:rsidP="0004053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FF0000"/>
          <w:sz w:val="24"/>
          <w:szCs w:val="24"/>
        </w:rPr>
      </w:pPr>
    </w:p>
    <w:p w14:paraId="2964C826" w14:textId="77777777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41534C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1A5F1AC5" w14:textId="6693531C" w:rsidR="00BB6681" w:rsidRPr="0041534C" w:rsidRDefault="001C3543" w:rsidP="007039AB">
      <w:pPr>
        <w:jc w:val="both"/>
        <w:rPr>
          <w:rFonts w:ascii="Arial Narrow" w:hAnsi="Arial Narrow"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</w:rPr>
        <w:t>4.1</w:t>
      </w:r>
      <w:r w:rsidRPr="0041534C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41534C">
        <w:rPr>
          <w:rFonts w:ascii="Arial Narrow" w:hAnsi="Arial Narrow"/>
          <w:sz w:val="24"/>
          <w:szCs w:val="24"/>
        </w:rPr>
        <w:t xml:space="preserve">O prazo do Contrato será de 12 (doze) meses, a partir </w:t>
      </w:r>
      <w:r w:rsidR="00F155F6" w:rsidRPr="0041534C">
        <w:rPr>
          <w:rFonts w:ascii="Arial Narrow" w:hAnsi="Arial Narrow"/>
          <w:sz w:val="24"/>
          <w:szCs w:val="24"/>
        </w:rPr>
        <w:t xml:space="preserve">de </w:t>
      </w:r>
      <w:r w:rsidR="00746741" w:rsidRPr="0041534C">
        <w:rPr>
          <w:rFonts w:ascii="Arial Narrow" w:hAnsi="Arial Narrow"/>
          <w:sz w:val="24"/>
          <w:szCs w:val="24"/>
        </w:rPr>
        <w:t>sua assinatura</w:t>
      </w:r>
      <w:r w:rsidR="0041534C" w:rsidRPr="0041534C">
        <w:rPr>
          <w:rFonts w:ascii="Arial Narrow" w:hAnsi="Arial Narrow"/>
          <w:sz w:val="24"/>
          <w:szCs w:val="24"/>
        </w:rPr>
        <w:t xml:space="preserve"> (</w:t>
      </w:r>
      <w:r w:rsidR="0041534C" w:rsidRPr="0041534C">
        <w:rPr>
          <w:rFonts w:ascii="Arial Narrow" w:hAnsi="Arial Narrow"/>
          <w:b/>
          <w:sz w:val="24"/>
          <w:szCs w:val="24"/>
          <w:u w:val="single"/>
        </w:rPr>
        <w:t>1º de junho de 2021</w:t>
      </w:r>
      <w:r w:rsidR="0041534C" w:rsidRPr="0041534C">
        <w:rPr>
          <w:rFonts w:ascii="Arial Narrow" w:hAnsi="Arial Narrow"/>
          <w:sz w:val="24"/>
          <w:szCs w:val="24"/>
        </w:rPr>
        <w:t>)</w:t>
      </w:r>
      <w:r w:rsidR="007039AB" w:rsidRPr="0041534C">
        <w:rPr>
          <w:rFonts w:ascii="Arial Narrow" w:hAnsi="Arial Narrow"/>
          <w:sz w:val="24"/>
          <w:szCs w:val="24"/>
        </w:rPr>
        <w:t xml:space="preserve">, com eficácia após a publicação, </w:t>
      </w:r>
      <w:r w:rsidR="0041534C" w:rsidRPr="0041534C">
        <w:rPr>
          <w:rFonts w:ascii="Arial Narrow" w:hAnsi="Arial Narrow"/>
          <w:sz w:val="24"/>
          <w:szCs w:val="24"/>
        </w:rPr>
        <w:t xml:space="preserve">vigendo até a data de </w:t>
      </w:r>
      <w:r w:rsidR="0041534C" w:rsidRPr="0041534C">
        <w:rPr>
          <w:rFonts w:ascii="Arial Narrow" w:hAnsi="Arial Narrow"/>
          <w:b/>
          <w:sz w:val="24"/>
          <w:szCs w:val="24"/>
          <w:u w:val="single"/>
        </w:rPr>
        <w:t>31 de maio de 2022</w:t>
      </w:r>
      <w:r w:rsidR="0041534C" w:rsidRPr="0041534C">
        <w:rPr>
          <w:rFonts w:ascii="Arial Narrow" w:hAnsi="Arial Narrow"/>
          <w:sz w:val="24"/>
          <w:szCs w:val="24"/>
        </w:rPr>
        <w:t xml:space="preserve">, </w:t>
      </w:r>
      <w:r w:rsidR="007039AB" w:rsidRPr="0041534C">
        <w:rPr>
          <w:rFonts w:ascii="Arial Narrow" w:hAnsi="Arial Narrow"/>
          <w:sz w:val="24"/>
          <w:szCs w:val="24"/>
        </w:rPr>
        <w:t>podendo ser prorrogado por iguais e sucessivos períodos, até o limite de 60 (sessenta) meses, a critério exclusivo do Município, mediante Termo Aditivo, de acordo com o artigo 57, inciso II da Lei Federal nº 8.666/93, de 21 de junho de 1993 e suas alterações</w:t>
      </w:r>
      <w:r w:rsidR="0041534C" w:rsidRPr="0041534C">
        <w:rPr>
          <w:rFonts w:ascii="Arial Narrow" w:hAnsi="Arial Narrow"/>
          <w:sz w:val="24"/>
          <w:szCs w:val="24"/>
        </w:rPr>
        <w:t>, com possibilidade de reajuste com base na variação do IPCA no período.</w:t>
      </w:r>
    </w:p>
    <w:p w14:paraId="4D92BD8D" w14:textId="77777777" w:rsidR="007039AB" w:rsidRPr="00D321C0" w:rsidRDefault="007039AB" w:rsidP="007039AB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117E96BA" w14:textId="77777777" w:rsidR="001C3543" w:rsidRPr="0041534C" w:rsidRDefault="001C3543" w:rsidP="001C3543">
      <w:pPr>
        <w:jc w:val="both"/>
        <w:rPr>
          <w:rFonts w:ascii="Arial Narrow" w:hAnsi="Arial Narrow" w:cs="Arial"/>
          <w:b/>
          <w:sz w:val="24"/>
          <w:szCs w:val="24"/>
        </w:rPr>
      </w:pPr>
      <w:r w:rsidRPr="0041534C">
        <w:rPr>
          <w:rFonts w:ascii="Arial Narrow" w:hAnsi="Arial Narrow" w:cs="Arial"/>
          <w:b/>
          <w:sz w:val="24"/>
          <w:szCs w:val="24"/>
          <w:u w:val="single"/>
        </w:rPr>
        <w:t>CLÁUSULA QUINTA</w:t>
      </w:r>
      <w:r w:rsidRPr="0041534C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40692281" w14:textId="77777777" w:rsidR="007039AB" w:rsidRPr="0041534C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</w:rPr>
        <w:t>5.1</w:t>
      </w:r>
      <w:r w:rsidRPr="0041534C">
        <w:rPr>
          <w:rFonts w:ascii="Arial Narrow" w:eastAsia="Calibri" w:hAnsi="Arial Narrow" w:cs="Arial"/>
          <w:sz w:val="24"/>
          <w:szCs w:val="24"/>
        </w:rPr>
        <w:t xml:space="preserve"> </w:t>
      </w:r>
      <w:r w:rsidR="007039AB" w:rsidRPr="0041534C">
        <w:rPr>
          <w:rFonts w:ascii="Arial Narrow" w:hAnsi="Arial Narrow"/>
          <w:sz w:val="24"/>
          <w:szCs w:val="24"/>
        </w:rPr>
        <w:t xml:space="preserve">A CONTRATADA deverá entregar nota fiscal e/ou fatura correspondente prestação dos serviços mensalmente </w:t>
      </w:r>
    </w:p>
    <w:p w14:paraId="1C5D8CE7" w14:textId="77777777" w:rsidR="00306571" w:rsidRPr="0041534C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41534C">
        <w:rPr>
          <w:rFonts w:ascii="Arial Narrow" w:hAnsi="Arial Narrow"/>
          <w:b/>
          <w:sz w:val="24"/>
          <w:szCs w:val="24"/>
        </w:rPr>
        <w:t>5.2</w:t>
      </w:r>
      <w:r w:rsidRPr="0041534C">
        <w:rPr>
          <w:rFonts w:ascii="Arial Narrow" w:hAnsi="Arial Narrow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4BF32BD2" w14:textId="77777777" w:rsidR="001C3543" w:rsidRPr="0041534C" w:rsidRDefault="001C3543" w:rsidP="00BB6681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41534C">
        <w:rPr>
          <w:rFonts w:ascii="Arial Narrow" w:hAnsi="Arial Narrow"/>
          <w:b/>
          <w:sz w:val="24"/>
          <w:szCs w:val="24"/>
        </w:rPr>
        <w:t xml:space="preserve">5.3 </w:t>
      </w:r>
      <w:r w:rsidRPr="0041534C">
        <w:rPr>
          <w:rFonts w:ascii="Arial Narrow" w:hAnsi="Arial Narrow"/>
          <w:sz w:val="24"/>
          <w:szCs w:val="24"/>
        </w:rPr>
        <w:t>A atestação da nota fiscal/fatura correspondente, caberão ao fiscal do contrato ou a outro servidor designado para esse fim.</w:t>
      </w:r>
    </w:p>
    <w:p w14:paraId="4AE4F014" w14:textId="77777777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</w:rPr>
        <w:lastRenderedPageBreak/>
        <w:t>5.4</w:t>
      </w:r>
      <w:r w:rsidRPr="0041534C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4BDB1278" w14:textId="77777777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41534C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2E607251" w14:textId="77777777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</w:rPr>
        <w:t>5.6</w:t>
      </w:r>
      <w:r w:rsidRPr="0041534C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450E5668" w14:textId="4948CFB6" w:rsidR="001C3543" w:rsidRPr="0041534C" w:rsidRDefault="001C3543" w:rsidP="001C3543">
      <w:pPr>
        <w:jc w:val="both"/>
        <w:rPr>
          <w:rFonts w:ascii="Arial Narrow" w:hAnsi="Arial Narrow"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</w:rPr>
        <w:t>5.7</w:t>
      </w:r>
      <w:r w:rsidRPr="0041534C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41534C">
        <w:rPr>
          <w:rFonts w:ascii="Arial Narrow" w:hAnsi="Arial Narrow"/>
          <w:sz w:val="24"/>
          <w:szCs w:val="24"/>
        </w:rPr>
        <w:t>a Nota Fiscal/Fatura referente ao serviço prestado, no setor responsável pela fiscalização do contrato, acompa</w:t>
      </w:r>
      <w:r w:rsidR="0041534C" w:rsidRPr="0041534C">
        <w:rPr>
          <w:rFonts w:ascii="Arial Narrow" w:hAnsi="Arial Narrow"/>
          <w:sz w:val="24"/>
          <w:szCs w:val="24"/>
        </w:rPr>
        <w:t>nhadas dos seguintes documentos.</w:t>
      </w:r>
    </w:p>
    <w:p w14:paraId="5215AA79" w14:textId="3A3E3925" w:rsidR="001C3543" w:rsidRPr="0041534C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41534C">
        <w:rPr>
          <w:rFonts w:ascii="Arial Narrow" w:hAnsi="Arial Narrow"/>
          <w:sz w:val="24"/>
          <w:szCs w:val="24"/>
        </w:rPr>
        <w:t>a) Certidão de Regularidade do FGTS-CRF</w:t>
      </w:r>
      <w:r w:rsidR="0041534C">
        <w:rPr>
          <w:rFonts w:ascii="Arial Narrow" w:hAnsi="Arial Narrow"/>
          <w:sz w:val="24"/>
          <w:szCs w:val="24"/>
        </w:rPr>
        <w:t>.</w:t>
      </w:r>
    </w:p>
    <w:p w14:paraId="2439C3DE" w14:textId="6CB33BAF" w:rsidR="001C3543" w:rsidRPr="0041534C" w:rsidRDefault="001C3543" w:rsidP="001C3543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41534C">
        <w:rPr>
          <w:rFonts w:ascii="Arial Narrow" w:hAnsi="Arial Narrow"/>
          <w:sz w:val="24"/>
          <w:szCs w:val="24"/>
        </w:rPr>
        <w:t>b) Certidão Conjunta Negativa de Débitos relativos a Tributos Federais e à Dívida Ativa da União</w:t>
      </w:r>
      <w:r w:rsidR="0041534C" w:rsidRPr="0041534C">
        <w:rPr>
          <w:rFonts w:ascii="Arial Narrow" w:hAnsi="Arial Narrow"/>
          <w:sz w:val="24"/>
          <w:szCs w:val="24"/>
        </w:rPr>
        <w:t>.</w:t>
      </w:r>
    </w:p>
    <w:p w14:paraId="571BE24E" w14:textId="77777777" w:rsidR="001C3543" w:rsidRPr="0041534C" w:rsidRDefault="001C3543" w:rsidP="001C3543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41534C">
        <w:rPr>
          <w:rFonts w:ascii="Arial Narrow" w:hAnsi="Arial Narrow"/>
          <w:b/>
          <w:sz w:val="24"/>
          <w:szCs w:val="24"/>
        </w:rPr>
        <w:t xml:space="preserve">5.8 </w:t>
      </w:r>
      <w:r w:rsidRPr="0041534C">
        <w:rPr>
          <w:rFonts w:ascii="Arial Narrow" w:hAnsi="Arial Narrow"/>
          <w:sz w:val="24"/>
          <w:szCs w:val="24"/>
        </w:rPr>
        <w:t>O pagamento será realizado por meio de ordem bancária, creditada na conta corrente da CONTRATADA.</w:t>
      </w:r>
    </w:p>
    <w:p w14:paraId="63C5AF30" w14:textId="77777777" w:rsidR="001C3543" w:rsidRPr="0041534C" w:rsidRDefault="001C3543" w:rsidP="001C3543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41534C">
        <w:rPr>
          <w:rFonts w:ascii="Arial Narrow" w:hAnsi="Arial Narrow"/>
          <w:b/>
          <w:sz w:val="24"/>
          <w:szCs w:val="24"/>
        </w:rPr>
        <w:t xml:space="preserve">5.9 </w:t>
      </w:r>
      <w:r w:rsidRPr="0041534C">
        <w:rPr>
          <w:rFonts w:ascii="Arial Narrow" w:hAnsi="Arial Narrow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0335A64A" w14:textId="77777777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C391DAE" w14:textId="77777777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  <w:u w:val="single"/>
        </w:rPr>
        <w:t>CLÁUSULA SEXTA</w:t>
      </w:r>
      <w:r w:rsidRPr="0041534C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763469E9" w14:textId="33C6B6F0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</w:rPr>
        <w:t>6.1</w:t>
      </w:r>
      <w:r w:rsidRPr="0041534C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9A7F46" w:rsidRPr="0041534C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Pr="0041534C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53D00E59" w14:textId="77777777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FC34C2A" w14:textId="77777777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  <w:u w:val="single"/>
        </w:rPr>
        <w:t>CLÁUSULA SÉTIMA</w:t>
      </w:r>
      <w:r w:rsidRPr="0041534C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324DCD50" w14:textId="77777777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</w:rPr>
        <w:t>7.1</w:t>
      </w:r>
      <w:r w:rsidRPr="0041534C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DCA38D2" w14:textId="77777777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1F2CA6D" w14:textId="77777777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  <w:u w:val="single"/>
        </w:rPr>
        <w:t>CLÁUSULA OITAVA</w:t>
      </w:r>
      <w:r w:rsidRPr="0041534C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5A4C6E12" w14:textId="77777777" w:rsidR="00A508F9" w:rsidRPr="0041534C" w:rsidRDefault="001C3543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1534C">
        <w:rPr>
          <w:rFonts w:ascii="Arial Narrow" w:hAnsi="Arial Narrow" w:cs="Arial"/>
          <w:b/>
          <w:sz w:val="24"/>
          <w:szCs w:val="24"/>
        </w:rPr>
        <w:t xml:space="preserve">8.1 </w:t>
      </w:r>
      <w:r w:rsidR="00A508F9" w:rsidRPr="0041534C">
        <w:rPr>
          <w:rFonts w:ascii="Arial Narrow" w:hAnsi="Arial Narrow" w:cs="Arial"/>
          <w:sz w:val="24"/>
          <w:szCs w:val="24"/>
        </w:rPr>
        <w:t>Poderá ser reajustado pelo Índice Nacional de Preços ao Consumidor (IPCA-IBGE).</w:t>
      </w:r>
    </w:p>
    <w:p w14:paraId="41278467" w14:textId="77777777" w:rsidR="00A508F9" w:rsidRPr="0041534C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1534C">
        <w:rPr>
          <w:rFonts w:ascii="Arial Narrow" w:hAnsi="Arial Narrow" w:cs="Arial"/>
          <w:b/>
          <w:sz w:val="24"/>
          <w:szCs w:val="24"/>
        </w:rPr>
        <w:t>8.2</w:t>
      </w:r>
      <w:r w:rsidRPr="0041534C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240F486C" w14:textId="77777777" w:rsidR="00A508F9" w:rsidRPr="0041534C" w:rsidRDefault="00A508F9" w:rsidP="00A508F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1534C">
        <w:rPr>
          <w:rFonts w:ascii="Arial Narrow" w:hAnsi="Arial Narrow" w:cs="Arial"/>
          <w:b/>
          <w:sz w:val="24"/>
          <w:szCs w:val="24"/>
        </w:rPr>
        <w:t>8.3</w:t>
      </w:r>
      <w:r w:rsidRPr="0041534C">
        <w:rPr>
          <w:rFonts w:ascii="Arial Narrow" w:hAnsi="Arial Narrow" w:cs="Arial"/>
          <w:sz w:val="24"/>
          <w:szCs w:val="24"/>
        </w:rPr>
        <w:t xml:space="preserve"> Na ausência de previsão legal quanto ao índice substituto, às partes elegerão novo índice oficial, para reajustamento do preço do valor remanescente.</w:t>
      </w:r>
    </w:p>
    <w:p w14:paraId="795A2B60" w14:textId="77777777" w:rsidR="00BB6681" w:rsidRPr="00D321C0" w:rsidRDefault="00BB6681" w:rsidP="00BB6681">
      <w:pPr>
        <w:autoSpaceDE w:val="0"/>
        <w:autoSpaceDN w:val="0"/>
        <w:adjustRightInd w:val="0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133F0168" w14:textId="77777777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  <w:u w:val="single"/>
        </w:rPr>
        <w:t>CLÁUSULA NONA</w:t>
      </w:r>
      <w:r w:rsidRPr="0041534C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41534C">
        <w:rPr>
          <w:rFonts w:ascii="Arial Narrow" w:hAnsi="Arial Narrow" w:cs="Arial"/>
          <w:b/>
          <w:sz w:val="24"/>
          <w:szCs w:val="24"/>
        </w:rPr>
        <w:t>DA FISCALIZAÇÃO</w:t>
      </w:r>
    </w:p>
    <w:p w14:paraId="7325AC40" w14:textId="0B952104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</w:rPr>
        <w:t>9.1</w:t>
      </w:r>
      <w:r w:rsidRPr="0041534C">
        <w:rPr>
          <w:rFonts w:ascii="Arial Narrow" w:eastAsia="Calibri" w:hAnsi="Arial Narrow" w:cs="Arial"/>
          <w:sz w:val="24"/>
          <w:szCs w:val="24"/>
        </w:rPr>
        <w:t xml:space="preserve"> A fiscalização do recebimento dos serviços prestados será realizada p</w:t>
      </w:r>
      <w:r w:rsidR="0041534C" w:rsidRPr="0041534C">
        <w:rPr>
          <w:rFonts w:ascii="Arial Narrow" w:eastAsia="Calibri" w:hAnsi="Arial Narrow" w:cs="Arial"/>
          <w:sz w:val="24"/>
          <w:szCs w:val="24"/>
        </w:rPr>
        <w:t>ela SRA. ELIANA ZENERE GIACOBBO (Sra. Secretária da Assistência Social)</w:t>
      </w:r>
      <w:r w:rsidRPr="0041534C">
        <w:rPr>
          <w:rFonts w:ascii="Arial Narrow" w:eastAsia="Calibri" w:hAnsi="Arial Narrow" w:cs="Arial"/>
          <w:sz w:val="24"/>
          <w:szCs w:val="24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14:paraId="074DF94E" w14:textId="77777777" w:rsidR="001C3543" w:rsidRPr="0041534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41534C">
        <w:rPr>
          <w:rFonts w:ascii="Arial Narrow" w:eastAsia="Calibri" w:hAnsi="Arial Narrow" w:cs="Arial"/>
          <w:b/>
          <w:sz w:val="24"/>
          <w:szCs w:val="24"/>
        </w:rPr>
        <w:t>9.2</w:t>
      </w:r>
      <w:r w:rsidRPr="0041534C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5561E819" w14:textId="77777777" w:rsidR="001C3543" w:rsidRPr="00D321C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FF0000"/>
          <w:sz w:val="24"/>
          <w:szCs w:val="24"/>
        </w:rPr>
      </w:pPr>
    </w:p>
    <w:p w14:paraId="2811DADB" w14:textId="77777777" w:rsidR="001C3543" w:rsidRPr="00D321C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  <w:u w:val="single"/>
        </w:rPr>
        <w:t>CLÁUSULA DÉCIMA</w:t>
      </w:r>
      <w:r w:rsidRPr="00D321C0">
        <w:rPr>
          <w:rFonts w:ascii="Arial Narrow" w:eastAsia="Calibri" w:hAnsi="Arial Narrow" w:cs="Arial"/>
          <w:b/>
          <w:sz w:val="24"/>
          <w:szCs w:val="24"/>
        </w:rPr>
        <w:t xml:space="preserve"> - DAS OBRIGAÇÕES DA CONTRATADA</w:t>
      </w:r>
    </w:p>
    <w:p w14:paraId="5005B9E2" w14:textId="77777777" w:rsidR="001C3543" w:rsidRPr="00D321C0" w:rsidRDefault="001C3543" w:rsidP="001C3543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D321C0">
        <w:rPr>
          <w:rFonts w:ascii="Arial Narrow" w:hAnsi="Arial Narrow"/>
          <w:b/>
          <w:sz w:val="24"/>
          <w:szCs w:val="24"/>
        </w:rPr>
        <w:t xml:space="preserve">10.1 </w:t>
      </w:r>
      <w:r w:rsidRPr="00D321C0">
        <w:rPr>
          <w:rFonts w:ascii="Arial Narrow" w:hAnsi="Arial Narrow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06B8E108" w14:textId="258A0DDA" w:rsidR="001C3543" w:rsidRPr="00D321C0" w:rsidRDefault="001C3543" w:rsidP="008F6312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D321C0">
        <w:rPr>
          <w:rFonts w:ascii="Arial Narrow" w:hAnsi="Arial Narrow"/>
          <w:b/>
          <w:sz w:val="24"/>
          <w:szCs w:val="24"/>
        </w:rPr>
        <w:t>10.2</w:t>
      </w:r>
      <w:r w:rsidRPr="00D321C0">
        <w:rPr>
          <w:rFonts w:ascii="Arial Narrow" w:hAnsi="Arial Narrow"/>
          <w:sz w:val="24"/>
          <w:szCs w:val="24"/>
        </w:rPr>
        <w:t xml:space="preserve"> A </w:t>
      </w:r>
      <w:r w:rsidRPr="00D321C0">
        <w:rPr>
          <w:rFonts w:ascii="Arial Narrow" w:hAnsi="Arial Narrow"/>
          <w:b/>
          <w:sz w:val="24"/>
          <w:szCs w:val="24"/>
        </w:rPr>
        <w:t>CONTRATADA</w:t>
      </w:r>
      <w:r w:rsidRPr="00D321C0">
        <w:rPr>
          <w:rFonts w:ascii="Arial Narrow" w:hAnsi="Arial Narrow"/>
          <w:sz w:val="24"/>
          <w:szCs w:val="24"/>
        </w:rPr>
        <w:t>, além das obrigações estabelecidas no Edital e</w:t>
      </w:r>
      <w:r w:rsidR="00D321C0">
        <w:rPr>
          <w:rFonts w:ascii="Arial Narrow" w:hAnsi="Arial Narrow"/>
          <w:sz w:val="24"/>
          <w:szCs w:val="24"/>
        </w:rPr>
        <w:t xml:space="preserve"> Anexos do Pregão Presencial nº</w:t>
      </w:r>
      <w:r w:rsidR="00B4347D" w:rsidRPr="00D321C0">
        <w:rPr>
          <w:rFonts w:ascii="Arial Narrow" w:hAnsi="Arial Narrow"/>
          <w:sz w:val="24"/>
          <w:szCs w:val="24"/>
        </w:rPr>
        <w:t>0</w:t>
      </w:r>
      <w:r w:rsidR="00EF2D0C" w:rsidRPr="00D321C0">
        <w:rPr>
          <w:rFonts w:ascii="Arial Narrow" w:hAnsi="Arial Narrow"/>
          <w:sz w:val="24"/>
          <w:szCs w:val="24"/>
        </w:rPr>
        <w:t>10</w:t>
      </w:r>
      <w:r w:rsidR="00DF6FDF" w:rsidRPr="00D321C0">
        <w:rPr>
          <w:rFonts w:ascii="Arial Narrow" w:hAnsi="Arial Narrow"/>
          <w:sz w:val="24"/>
          <w:szCs w:val="24"/>
        </w:rPr>
        <w:t>/202</w:t>
      </w:r>
      <w:r w:rsidR="00EF2D0C" w:rsidRPr="00D321C0">
        <w:rPr>
          <w:rFonts w:ascii="Arial Narrow" w:hAnsi="Arial Narrow"/>
          <w:sz w:val="24"/>
          <w:szCs w:val="24"/>
        </w:rPr>
        <w:t>1</w:t>
      </w:r>
      <w:r w:rsidRPr="00D321C0">
        <w:rPr>
          <w:rFonts w:ascii="Arial Narrow" w:hAnsi="Arial Narrow"/>
          <w:sz w:val="24"/>
          <w:szCs w:val="24"/>
        </w:rPr>
        <w:t>, deve:</w:t>
      </w:r>
    </w:p>
    <w:p w14:paraId="7D9D9FC8" w14:textId="03990E1D" w:rsidR="001C3543" w:rsidRPr="00D321C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 xml:space="preserve">10.3 </w:t>
      </w:r>
      <w:r w:rsidR="00547971" w:rsidRPr="00D321C0">
        <w:rPr>
          <w:rFonts w:ascii="Arial Narrow" w:eastAsia="Calibri" w:hAnsi="Arial Narrow" w:cs="Arial"/>
          <w:sz w:val="24"/>
          <w:szCs w:val="24"/>
        </w:rPr>
        <w:t xml:space="preserve">Emitir relatório mensal dos serviços prestados, contendo </w:t>
      </w:r>
      <w:r w:rsidR="00C54B38" w:rsidRPr="00D321C0">
        <w:rPr>
          <w:rFonts w:ascii="Arial Narrow" w:eastAsia="Calibri" w:hAnsi="Arial Narrow" w:cs="Arial"/>
          <w:sz w:val="24"/>
          <w:szCs w:val="24"/>
        </w:rPr>
        <w:t xml:space="preserve">as atividades desenvolvidas, </w:t>
      </w:r>
      <w:r w:rsidR="00547971" w:rsidRPr="00D321C0">
        <w:rPr>
          <w:rFonts w:ascii="Arial Narrow" w:eastAsia="Calibri" w:hAnsi="Arial Narrow" w:cs="Arial"/>
          <w:sz w:val="24"/>
          <w:szCs w:val="24"/>
        </w:rPr>
        <w:t>os dias e as horas prestadas, sendo que a carga horária somente será contabilizada, mediante apresentação do relatório mensal</w:t>
      </w:r>
      <w:r w:rsidR="0041534C">
        <w:rPr>
          <w:rFonts w:ascii="Arial Narrow" w:eastAsia="Calibri" w:hAnsi="Arial Narrow" w:cs="Arial"/>
          <w:sz w:val="24"/>
          <w:szCs w:val="24"/>
        </w:rPr>
        <w:t>.</w:t>
      </w:r>
    </w:p>
    <w:p w14:paraId="2307BE7C" w14:textId="07F7CBBA" w:rsidR="001C3543" w:rsidRPr="00D321C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10.4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 </w:t>
      </w:r>
      <w:r w:rsidR="00547971" w:rsidRPr="00D321C0">
        <w:rPr>
          <w:rFonts w:ascii="Arial Narrow" w:eastAsia="Calibri" w:hAnsi="Arial Narrow" w:cs="Arial"/>
          <w:sz w:val="24"/>
          <w:szCs w:val="24"/>
        </w:rPr>
        <w:t>P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restar os serviços de acordo com o estabelecido no </w:t>
      </w:r>
      <w:r w:rsidR="00D321C0">
        <w:rPr>
          <w:rFonts w:ascii="Arial Narrow" w:eastAsia="Calibri" w:hAnsi="Arial Narrow" w:cs="Arial"/>
          <w:sz w:val="24"/>
          <w:szCs w:val="24"/>
        </w:rPr>
        <w:t>E</w:t>
      </w:r>
      <w:r w:rsidRPr="00D321C0">
        <w:rPr>
          <w:rFonts w:ascii="Arial Narrow" w:eastAsia="Calibri" w:hAnsi="Arial Narrow" w:cs="Arial"/>
          <w:sz w:val="24"/>
          <w:szCs w:val="24"/>
        </w:rPr>
        <w:t>dital</w:t>
      </w:r>
      <w:r w:rsidR="00D321C0">
        <w:rPr>
          <w:rFonts w:ascii="Arial Narrow" w:eastAsia="Calibri" w:hAnsi="Arial Narrow" w:cs="Arial"/>
          <w:sz w:val="24"/>
          <w:szCs w:val="24"/>
        </w:rPr>
        <w:t xml:space="preserve"> Licitatório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. </w:t>
      </w:r>
    </w:p>
    <w:p w14:paraId="7B235437" w14:textId="1FB5CCA8" w:rsidR="001C3543" w:rsidRPr="00D321C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lastRenderedPageBreak/>
        <w:t>10.5</w:t>
      </w:r>
      <w:r w:rsidR="00547971" w:rsidRPr="00D321C0">
        <w:rPr>
          <w:rFonts w:ascii="Arial Narrow" w:eastAsia="Calibri" w:hAnsi="Arial Narrow" w:cs="Arial"/>
          <w:sz w:val="24"/>
          <w:szCs w:val="24"/>
        </w:rPr>
        <w:t xml:space="preserve"> 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Caso a </w:t>
      </w:r>
      <w:r w:rsidR="00A42DAD" w:rsidRPr="00D321C0">
        <w:rPr>
          <w:rFonts w:ascii="Arial Narrow" w:eastAsia="Calibri" w:hAnsi="Arial Narrow" w:cs="Arial"/>
          <w:sz w:val="24"/>
          <w:szCs w:val="24"/>
        </w:rPr>
        <w:t>CONTRATADA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 fique impedida de prestar atendimento por motivo de urgência, deverá comunicar antecipadamente </w:t>
      </w:r>
      <w:r w:rsidR="00E22AC4" w:rsidRPr="00D321C0">
        <w:rPr>
          <w:rFonts w:ascii="Arial Narrow" w:eastAsia="Calibri" w:hAnsi="Arial Narrow" w:cs="Arial"/>
          <w:sz w:val="24"/>
          <w:szCs w:val="24"/>
        </w:rPr>
        <w:t>a Secretaria Municipal de</w:t>
      </w:r>
      <w:r w:rsidR="008F6312" w:rsidRPr="00D321C0">
        <w:rPr>
          <w:rFonts w:ascii="Arial Narrow" w:eastAsia="Calibri" w:hAnsi="Arial Narrow" w:cs="Arial"/>
          <w:sz w:val="24"/>
          <w:szCs w:val="24"/>
        </w:rPr>
        <w:t xml:space="preserve"> Assistência Social</w:t>
      </w:r>
      <w:r w:rsidRPr="00D321C0">
        <w:rPr>
          <w:rFonts w:ascii="Arial Narrow" w:eastAsia="Calibri" w:hAnsi="Arial Narrow" w:cs="Arial"/>
          <w:sz w:val="24"/>
          <w:szCs w:val="24"/>
        </w:rPr>
        <w:t>, garantindo a programação do período, sem qualquer prejuízo ou ônus a Contratante</w:t>
      </w:r>
      <w:r w:rsidR="00D321C0">
        <w:rPr>
          <w:rFonts w:ascii="Arial Narrow" w:eastAsia="Calibri" w:hAnsi="Arial Narrow" w:cs="Arial"/>
          <w:sz w:val="24"/>
          <w:szCs w:val="24"/>
        </w:rPr>
        <w:t>.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1562B287" w14:textId="7E5D2EC6" w:rsidR="001C3543" w:rsidRPr="00D321C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10.6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</w:t>
      </w:r>
      <w:r w:rsidR="00D321C0">
        <w:rPr>
          <w:rFonts w:ascii="Arial Narrow" w:eastAsia="Calibri" w:hAnsi="Arial Narrow" w:cs="Arial"/>
          <w:sz w:val="24"/>
          <w:szCs w:val="24"/>
        </w:rPr>
        <w:t>.</w:t>
      </w:r>
    </w:p>
    <w:p w14:paraId="066791EE" w14:textId="6FB03A46" w:rsidR="001C3543" w:rsidRPr="00D321C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10.7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 Comunicar à CONTRATANTE, no prazo máximo de 48 (quarenta e oito) horas, a ocorrência de qualquer fato que possa implicar em defeito na prestação do serviço</w:t>
      </w:r>
      <w:r w:rsidR="00D321C0">
        <w:rPr>
          <w:rFonts w:ascii="Arial Narrow" w:eastAsia="Calibri" w:hAnsi="Arial Narrow" w:cs="Arial"/>
          <w:sz w:val="24"/>
          <w:szCs w:val="24"/>
        </w:rPr>
        <w:t>.</w:t>
      </w:r>
    </w:p>
    <w:p w14:paraId="4E56035E" w14:textId="77777777" w:rsidR="001C3543" w:rsidRPr="00D321C0" w:rsidRDefault="001C3543" w:rsidP="001C3543">
      <w:pPr>
        <w:pStyle w:val="Cabealho"/>
        <w:rPr>
          <w:rFonts w:ascii="Arial Narrow" w:eastAsia="Calibri" w:hAnsi="Arial Narrow" w:cs="Arial"/>
          <w:sz w:val="24"/>
          <w:szCs w:val="24"/>
        </w:rPr>
      </w:pPr>
    </w:p>
    <w:p w14:paraId="54CC17EC" w14:textId="239F6756" w:rsidR="001C3543" w:rsidRPr="00D321C0" w:rsidRDefault="00D321C0" w:rsidP="001C3543">
      <w:pPr>
        <w:pStyle w:val="Cabealho"/>
        <w:rPr>
          <w:rFonts w:ascii="Arial Narrow" w:eastAsia="Calibri" w:hAnsi="Arial Narrow" w:cs="Arial"/>
          <w:b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  <w:u w:val="single"/>
        </w:rPr>
        <w:t>CLÁUSULA DÉCIMA PRIMEIRA</w:t>
      </w:r>
      <w:r>
        <w:rPr>
          <w:rFonts w:ascii="Arial Narrow" w:eastAsia="Calibri" w:hAnsi="Arial Narrow" w:cs="Arial"/>
          <w:b/>
          <w:sz w:val="24"/>
          <w:szCs w:val="24"/>
        </w:rPr>
        <w:t xml:space="preserve"> -</w:t>
      </w:r>
      <w:r w:rsidR="001C3543" w:rsidRPr="00D321C0">
        <w:rPr>
          <w:rFonts w:ascii="Arial Narrow" w:eastAsia="Calibri" w:hAnsi="Arial Narrow" w:cs="Arial"/>
          <w:b/>
          <w:sz w:val="24"/>
          <w:szCs w:val="24"/>
        </w:rPr>
        <w:t xml:space="preserve"> DAS OBRIGAÇÕES DA CONTRATANTE</w:t>
      </w:r>
    </w:p>
    <w:p w14:paraId="34BE8C5B" w14:textId="59DF497C" w:rsidR="001C3543" w:rsidRPr="00D321C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 xml:space="preserve">11.1 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A </w:t>
      </w:r>
      <w:r w:rsidRPr="00D321C0">
        <w:rPr>
          <w:rFonts w:ascii="Arial Narrow" w:eastAsia="Calibri" w:hAnsi="Arial Narrow" w:cs="Arial"/>
          <w:b/>
          <w:sz w:val="24"/>
          <w:szCs w:val="24"/>
        </w:rPr>
        <w:t>CONTRATANTE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, além das obrigações estabelecidas no Edital e Anexos do Pregão Presencial nº </w:t>
      </w:r>
      <w:r w:rsidR="00B4347D" w:rsidRPr="00D321C0">
        <w:rPr>
          <w:rFonts w:ascii="Arial Narrow" w:eastAsia="Calibri" w:hAnsi="Arial Narrow" w:cs="Arial"/>
          <w:sz w:val="24"/>
          <w:szCs w:val="24"/>
        </w:rPr>
        <w:t>0</w:t>
      </w:r>
      <w:r w:rsidR="00EF2D0C" w:rsidRPr="00D321C0">
        <w:rPr>
          <w:rFonts w:ascii="Arial Narrow" w:eastAsia="Calibri" w:hAnsi="Arial Narrow" w:cs="Arial"/>
          <w:sz w:val="24"/>
          <w:szCs w:val="24"/>
        </w:rPr>
        <w:t>1</w:t>
      </w:r>
      <w:r w:rsidR="00B4347D" w:rsidRPr="00D321C0">
        <w:rPr>
          <w:rFonts w:ascii="Arial Narrow" w:eastAsia="Calibri" w:hAnsi="Arial Narrow" w:cs="Arial"/>
          <w:sz w:val="24"/>
          <w:szCs w:val="24"/>
        </w:rPr>
        <w:t>0</w:t>
      </w:r>
      <w:r w:rsidR="00DF6FDF" w:rsidRPr="00D321C0">
        <w:rPr>
          <w:rFonts w:ascii="Arial Narrow" w:eastAsia="Calibri" w:hAnsi="Arial Narrow" w:cs="Arial"/>
          <w:sz w:val="24"/>
          <w:szCs w:val="24"/>
        </w:rPr>
        <w:t>/202</w:t>
      </w:r>
      <w:r w:rsidR="008F6312" w:rsidRPr="00D321C0">
        <w:rPr>
          <w:rFonts w:ascii="Arial Narrow" w:eastAsia="Calibri" w:hAnsi="Arial Narrow" w:cs="Arial"/>
          <w:sz w:val="24"/>
          <w:szCs w:val="24"/>
        </w:rPr>
        <w:t>1</w:t>
      </w:r>
      <w:r w:rsidRPr="00D321C0">
        <w:rPr>
          <w:rFonts w:ascii="Arial Narrow" w:eastAsia="Calibri" w:hAnsi="Arial Narrow" w:cs="Arial"/>
          <w:sz w:val="24"/>
          <w:szCs w:val="24"/>
        </w:rPr>
        <w:t>, deve:</w:t>
      </w:r>
    </w:p>
    <w:p w14:paraId="0D1B4DD0" w14:textId="3369BCCB" w:rsidR="001C3543" w:rsidRPr="00D321C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11.2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 Prestar as informações e os esclarecimentos pertinentes que venham a ser solicitados pelo represen</w:t>
      </w:r>
      <w:r w:rsidR="00D321C0">
        <w:rPr>
          <w:rFonts w:ascii="Arial Narrow" w:eastAsia="Calibri" w:hAnsi="Arial Narrow" w:cs="Arial"/>
          <w:sz w:val="24"/>
          <w:szCs w:val="24"/>
        </w:rPr>
        <w:t>tante ou preposto da CONTRATADA.</w:t>
      </w:r>
    </w:p>
    <w:p w14:paraId="6B84D45D" w14:textId="46D60264" w:rsidR="001C3543" w:rsidRPr="00D321C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11.3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 Efetuar o pagamento devido pela prestação dos serviços do objeto, desde que cumpridas todas as formal</w:t>
      </w:r>
      <w:r w:rsidR="00D321C0">
        <w:rPr>
          <w:rFonts w:ascii="Arial Narrow" w:eastAsia="Calibri" w:hAnsi="Arial Narrow" w:cs="Arial"/>
          <w:sz w:val="24"/>
          <w:szCs w:val="24"/>
        </w:rPr>
        <w:t>idades e exigências do contrato.</w:t>
      </w:r>
    </w:p>
    <w:p w14:paraId="61D3EFA4" w14:textId="77777777" w:rsidR="001C3543" w:rsidRPr="00D321C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 xml:space="preserve">11.4 </w:t>
      </w:r>
      <w:r w:rsidRPr="00D321C0">
        <w:rPr>
          <w:rFonts w:ascii="Arial Narrow" w:eastAsia="Calibri" w:hAnsi="Arial Narrow" w:cs="Arial"/>
          <w:sz w:val="24"/>
          <w:szCs w:val="24"/>
        </w:rPr>
        <w:t>Exercer a fiscalização da prestação dos serviços, por servidores designados para esse fim.</w:t>
      </w:r>
    </w:p>
    <w:p w14:paraId="1A9D4A29" w14:textId="77777777" w:rsidR="001C3543" w:rsidRPr="00D321C0" w:rsidRDefault="001C3543" w:rsidP="008F6312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11.5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 Comunicar oficialmente à CONTRATADA quaisquer falhas verificadas no cumprimento do contrato.</w:t>
      </w:r>
    </w:p>
    <w:p w14:paraId="1F32C9BC" w14:textId="77777777" w:rsidR="001C3543" w:rsidRPr="00D321C0" w:rsidRDefault="001C3543" w:rsidP="001C3543">
      <w:pPr>
        <w:pStyle w:val="Cabealho"/>
        <w:jc w:val="both"/>
        <w:rPr>
          <w:rFonts w:ascii="Arial Narrow" w:hAnsi="Arial Narrow"/>
          <w:color w:val="FF0000"/>
          <w:sz w:val="24"/>
          <w:szCs w:val="24"/>
        </w:rPr>
      </w:pPr>
    </w:p>
    <w:p w14:paraId="7A71E5AB" w14:textId="77777777" w:rsidR="001C3543" w:rsidRPr="00D321C0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D321C0">
        <w:rPr>
          <w:rFonts w:ascii="Arial Narrow" w:hAnsi="Arial Narrow" w:cs="Arial"/>
          <w:b/>
          <w:sz w:val="24"/>
          <w:szCs w:val="24"/>
          <w:u w:val="single"/>
        </w:rPr>
        <w:t>CLÁUSULA DÉCIMA SEGUNDA</w:t>
      </w:r>
      <w:r w:rsidR="00D77957" w:rsidRPr="00D321C0">
        <w:rPr>
          <w:rFonts w:ascii="Arial Narrow" w:hAnsi="Arial Narrow" w:cs="Arial"/>
          <w:b/>
          <w:sz w:val="24"/>
          <w:szCs w:val="24"/>
        </w:rPr>
        <w:t xml:space="preserve"> </w:t>
      </w:r>
      <w:r w:rsidRPr="00D321C0">
        <w:rPr>
          <w:rFonts w:ascii="Arial Narrow" w:hAnsi="Arial Narrow" w:cs="Arial"/>
          <w:b/>
          <w:sz w:val="24"/>
          <w:szCs w:val="24"/>
        </w:rPr>
        <w:t xml:space="preserve"> -</w:t>
      </w:r>
      <w:r w:rsidRPr="00D321C0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7E84D00C" w14:textId="77777777" w:rsidR="001C3543" w:rsidRPr="00D321C0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D321C0">
        <w:rPr>
          <w:rFonts w:ascii="Arial Narrow" w:hAnsi="Arial Narrow" w:cs="Arial"/>
          <w:b/>
          <w:sz w:val="24"/>
          <w:szCs w:val="24"/>
        </w:rPr>
        <w:t>12.1</w:t>
      </w:r>
      <w:r w:rsidRPr="00D321C0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D321C0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482E512C" w14:textId="77777777" w:rsidR="001C3543" w:rsidRPr="00D321C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3ECE5B8" w14:textId="77777777" w:rsidR="001C3543" w:rsidRPr="00D321C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  <w:u w:val="single"/>
        </w:rPr>
        <w:t>CLÁUSULA DÉCIMA TERCEIRA</w:t>
      </w:r>
      <w:r w:rsidRPr="00D321C0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22358A6E" w14:textId="77777777" w:rsidR="001C3543" w:rsidRPr="00D321C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13.1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sujeito às seguintes penalidades:</w:t>
      </w:r>
    </w:p>
    <w:p w14:paraId="7B0C557B" w14:textId="77777777" w:rsidR="001C3543" w:rsidRPr="00D321C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13.1.1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23384061" w14:textId="77777777" w:rsidR="001C3543" w:rsidRPr="00D321C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a)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400A83E8" w14:textId="77777777" w:rsidR="001C3543" w:rsidRPr="00D321C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D321C0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D321C0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6E733DBC" w14:textId="77777777" w:rsidR="001C3543" w:rsidRPr="00D321C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D321C0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5614490F" w14:textId="349E5323" w:rsidR="001C3543" w:rsidRPr="00D321C0" w:rsidRDefault="009A7F4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d</w:t>
      </w:r>
      <w:r w:rsidR="001C3543" w:rsidRPr="00D321C0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D321C0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6343B6B7" w14:textId="065C2B28" w:rsidR="001C3543" w:rsidRPr="00D321C0" w:rsidRDefault="009A7F4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e</w:t>
      </w:r>
      <w:r w:rsidR="001C3543" w:rsidRPr="00D321C0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D321C0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</w:t>
      </w:r>
      <w:r w:rsidR="00D321C0" w:rsidRPr="00D321C0">
        <w:rPr>
          <w:rFonts w:ascii="Arial Narrow" w:eastAsia="Calibri" w:hAnsi="Arial Narrow" w:cs="Arial"/>
          <w:sz w:val="24"/>
          <w:szCs w:val="24"/>
        </w:rPr>
        <w:t>0</w:t>
      </w:r>
      <w:r w:rsidR="001C3543" w:rsidRPr="00D321C0">
        <w:rPr>
          <w:rFonts w:ascii="Arial Narrow" w:eastAsia="Calibri" w:hAnsi="Arial Narrow" w:cs="Arial"/>
          <w:sz w:val="24"/>
          <w:szCs w:val="24"/>
        </w:rPr>
        <w:t xml:space="preserve">2% (dois por cento) até 10% (dez por cento) sobre o valor total do contrato, conforme a gravidade da infração cometida pela licitante vencedora, podendo, também, ser rescindido o contrato e/ou </w:t>
      </w:r>
      <w:r w:rsidR="001C3543" w:rsidRPr="00D321C0">
        <w:rPr>
          <w:rFonts w:ascii="Arial Narrow" w:eastAsia="Calibri" w:hAnsi="Arial Narrow" w:cs="Arial"/>
          <w:sz w:val="24"/>
          <w:szCs w:val="24"/>
        </w:rPr>
        <w:lastRenderedPageBreak/>
        <w:t>imputada à licitante vencedora a pena prevista no art. 87, III, da Lei Federal nº 8.666/93 e suas alterações, pelo prazo de até 24 (vinte e quatro) meses.</w:t>
      </w:r>
    </w:p>
    <w:p w14:paraId="37C56465" w14:textId="782697D5" w:rsidR="001C3543" w:rsidRPr="00D321C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1</w:t>
      </w:r>
      <w:r w:rsidR="00D321C0" w:rsidRPr="00D321C0">
        <w:rPr>
          <w:rFonts w:ascii="Arial Narrow" w:eastAsia="Calibri" w:hAnsi="Arial Narrow" w:cs="Arial"/>
          <w:b/>
          <w:sz w:val="24"/>
          <w:szCs w:val="24"/>
        </w:rPr>
        <w:t>3</w:t>
      </w:r>
      <w:r w:rsidRPr="00D321C0">
        <w:rPr>
          <w:rFonts w:ascii="Arial Narrow" w:eastAsia="Calibri" w:hAnsi="Arial Narrow" w:cs="Arial"/>
          <w:b/>
          <w:sz w:val="24"/>
          <w:szCs w:val="24"/>
        </w:rPr>
        <w:t>.2</w:t>
      </w:r>
      <w:r w:rsidRPr="00D321C0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2AA94F55" w14:textId="76AF1E97" w:rsidR="001C3543" w:rsidRPr="00D321C0" w:rsidRDefault="00D321C0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D321C0">
        <w:rPr>
          <w:rFonts w:ascii="Arial Narrow" w:eastAsia="Calibri" w:hAnsi="Arial Narrow" w:cs="Arial"/>
          <w:b/>
          <w:sz w:val="24"/>
          <w:szCs w:val="24"/>
        </w:rPr>
        <w:t>.3</w:t>
      </w:r>
      <w:r w:rsidR="001C3543" w:rsidRPr="00D321C0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3C554526" w14:textId="15C8FBA2" w:rsidR="001C3543" w:rsidRPr="00D321C0" w:rsidRDefault="00D321C0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321C0">
        <w:rPr>
          <w:rFonts w:ascii="Arial Narrow" w:eastAsia="Calibri" w:hAnsi="Arial Narrow" w:cs="Arial"/>
          <w:b/>
          <w:sz w:val="24"/>
          <w:szCs w:val="24"/>
        </w:rPr>
        <w:t>13</w:t>
      </w:r>
      <w:r w:rsidR="001C3543" w:rsidRPr="00D321C0">
        <w:rPr>
          <w:rFonts w:ascii="Arial Narrow" w:eastAsia="Calibri" w:hAnsi="Arial Narrow" w:cs="Arial"/>
          <w:b/>
          <w:sz w:val="24"/>
          <w:szCs w:val="24"/>
        </w:rPr>
        <w:t>.4</w:t>
      </w:r>
      <w:r w:rsidR="0041534C">
        <w:rPr>
          <w:rFonts w:ascii="Arial Narrow" w:eastAsia="Calibri" w:hAnsi="Arial Narrow" w:cs="Arial"/>
          <w:sz w:val="24"/>
          <w:szCs w:val="24"/>
        </w:rPr>
        <w:t xml:space="preserve"> Nos casos de</w:t>
      </w:r>
      <w:r w:rsidR="001C3543" w:rsidRPr="00D321C0">
        <w:rPr>
          <w:rFonts w:ascii="Arial Narrow" w:eastAsia="Calibri" w:hAnsi="Arial Narrow" w:cs="Arial"/>
          <w:sz w:val="24"/>
          <w:szCs w:val="24"/>
        </w:rPr>
        <w:t xml:space="preserve"> penalidade</w:t>
      </w:r>
      <w:r w:rsidR="0041534C">
        <w:rPr>
          <w:rFonts w:ascii="Arial Narrow" w:eastAsia="Calibri" w:hAnsi="Arial Narrow" w:cs="Arial"/>
          <w:sz w:val="24"/>
          <w:szCs w:val="24"/>
        </w:rPr>
        <w:t>(</w:t>
      </w:r>
      <w:r w:rsidR="001C3543" w:rsidRPr="00D321C0">
        <w:rPr>
          <w:rFonts w:ascii="Arial Narrow" w:eastAsia="Calibri" w:hAnsi="Arial Narrow" w:cs="Arial"/>
          <w:sz w:val="24"/>
          <w:szCs w:val="24"/>
        </w:rPr>
        <w:t>s</w:t>
      </w:r>
      <w:r w:rsidR="0041534C">
        <w:rPr>
          <w:rFonts w:ascii="Arial Narrow" w:eastAsia="Calibri" w:hAnsi="Arial Narrow" w:cs="Arial"/>
          <w:sz w:val="24"/>
          <w:szCs w:val="24"/>
        </w:rPr>
        <w:t>),</w:t>
      </w:r>
      <w:r w:rsidR="001C3543" w:rsidRPr="00D321C0">
        <w:rPr>
          <w:rFonts w:ascii="Arial Narrow" w:eastAsia="Calibri" w:hAnsi="Arial Narrow" w:cs="Arial"/>
          <w:sz w:val="24"/>
          <w:szCs w:val="24"/>
        </w:rPr>
        <w:t xml:space="preserve"> será assegurado ao Contratado o contraditório e a ampla defesa.</w:t>
      </w:r>
    </w:p>
    <w:p w14:paraId="2E4A9168" w14:textId="77777777" w:rsidR="001C3543" w:rsidRPr="00D321C0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FF0000"/>
          <w:sz w:val="24"/>
          <w:szCs w:val="24"/>
        </w:rPr>
      </w:pPr>
    </w:p>
    <w:p w14:paraId="7DB90B02" w14:textId="77777777" w:rsidR="001C3543" w:rsidRPr="00D321C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D321C0">
        <w:rPr>
          <w:rFonts w:ascii="Arial Narrow" w:hAnsi="Arial Narrow"/>
          <w:b/>
          <w:sz w:val="24"/>
          <w:szCs w:val="24"/>
          <w:u w:val="single"/>
        </w:rPr>
        <w:t>CLÁUSULA DÉCIMA QUARTA</w:t>
      </w:r>
      <w:r w:rsidRPr="00D321C0">
        <w:rPr>
          <w:rFonts w:ascii="Arial Narrow" w:hAnsi="Arial Narrow"/>
          <w:b/>
          <w:sz w:val="24"/>
          <w:szCs w:val="24"/>
        </w:rPr>
        <w:t xml:space="preserve"> </w:t>
      </w:r>
      <w:r w:rsidR="00D77957" w:rsidRPr="00D321C0">
        <w:rPr>
          <w:rFonts w:ascii="Arial Narrow" w:hAnsi="Arial Narrow"/>
          <w:b/>
          <w:sz w:val="24"/>
          <w:szCs w:val="24"/>
        </w:rPr>
        <w:t>-</w:t>
      </w:r>
      <w:r w:rsidRPr="00D321C0">
        <w:rPr>
          <w:rFonts w:ascii="Arial Narrow" w:hAnsi="Arial Narrow"/>
          <w:b/>
          <w:sz w:val="24"/>
          <w:szCs w:val="24"/>
        </w:rPr>
        <w:t xml:space="preserve"> DA FUNDAMENTAÇÃO LEGAL E DA VINCULAÇÃO DO CONTRATO</w:t>
      </w:r>
    </w:p>
    <w:p w14:paraId="3EE84FD3" w14:textId="58EC9D26" w:rsidR="001C3543" w:rsidRPr="00D321C0" w:rsidRDefault="001C3543" w:rsidP="001C3543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D321C0">
        <w:rPr>
          <w:rFonts w:ascii="Arial Narrow" w:hAnsi="Arial Narrow"/>
          <w:b/>
          <w:sz w:val="24"/>
          <w:szCs w:val="24"/>
        </w:rPr>
        <w:t xml:space="preserve">14.1 </w:t>
      </w:r>
      <w:r w:rsidRPr="00D321C0">
        <w:rPr>
          <w:rFonts w:ascii="Arial Narrow" w:hAnsi="Arial Narrow"/>
          <w:sz w:val="24"/>
          <w:szCs w:val="24"/>
        </w:rPr>
        <w:t xml:space="preserve">O presente contrato fundamenta-se na Lei </w:t>
      </w:r>
      <w:r w:rsidR="00D321C0" w:rsidRPr="00D321C0">
        <w:rPr>
          <w:rFonts w:ascii="Arial Narrow" w:hAnsi="Arial Narrow"/>
          <w:sz w:val="24"/>
          <w:szCs w:val="24"/>
        </w:rPr>
        <w:t xml:space="preserve">Federal </w:t>
      </w:r>
      <w:r w:rsidRPr="00D321C0">
        <w:rPr>
          <w:rFonts w:ascii="Arial Narrow" w:hAnsi="Arial Narrow"/>
          <w:sz w:val="24"/>
          <w:szCs w:val="24"/>
        </w:rPr>
        <w:t xml:space="preserve">nº 10.520/2002 e </w:t>
      </w:r>
      <w:r w:rsidR="00D321C0" w:rsidRPr="00D321C0">
        <w:rPr>
          <w:rFonts w:ascii="Arial Narrow" w:hAnsi="Arial Narrow"/>
          <w:sz w:val="24"/>
          <w:szCs w:val="24"/>
        </w:rPr>
        <w:t xml:space="preserve">Lei Federal </w:t>
      </w:r>
      <w:r w:rsidRPr="00D321C0">
        <w:rPr>
          <w:rFonts w:ascii="Arial Narrow" w:hAnsi="Arial Narrow"/>
          <w:sz w:val="24"/>
          <w:szCs w:val="24"/>
        </w:rPr>
        <w:t xml:space="preserve">nº 8.666/1993 e vincula-se ao Edital e anexos do Pregão Presencial nº </w:t>
      </w:r>
      <w:r w:rsidR="00B4347D" w:rsidRPr="00D321C0">
        <w:rPr>
          <w:rFonts w:ascii="Arial Narrow" w:hAnsi="Arial Narrow"/>
          <w:sz w:val="24"/>
          <w:szCs w:val="24"/>
        </w:rPr>
        <w:t>0</w:t>
      </w:r>
      <w:r w:rsidR="00EF2D0C" w:rsidRPr="00D321C0">
        <w:rPr>
          <w:rFonts w:ascii="Arial Narrow" w:hAnsi="Arial Narrow"/>
          <w:sz w:val="24"/>
          <w:szCs w:val="24"/>
        </w:rPr>
        <w:t>10</w:t>
      </w:r>
      <w:r w:rsidR="00DF6FDF" w:rsidRPr="00D321C0">
        <w:rPr>
          <w:rFonts w:ascii="Arial Narrow" w:hAnsi="Arial Narrow"/>
          <w:sz w:val="24"/>
          <w:szCs w:val="24"/>
        </w:rPr>
        <w:t>/202</w:t>
      </w:r>
      <w:r w:rsidR="008F6312" w:rsidRPr="00D321C0">
        <w:rPr>
          <w:rFonts w:ascii="Arial Narrow" w:hAnsi="Arial Narrow"/>
          <w:sz w:val="24"/>
          <w:szCs w:val="24"/>
        </w:rPr>
        <w:t>1</w:t>
      </w:r>
      <w:r w:rsidRPr="00D321C0">
        <w:rPr>
          <w:rFonts w:ascii="Arial Narrow" w:hAnsi="Arial Narrow"/>
          <w:sz w:val="24"/>
          <w:szCs w:val="24"/>
        </w:rPr>
        <w:t>, constante do Processo Administrativo nº 0</w:t>
      </w:r>
      <w:r w:rsidR="00E81D42" w:rsidRPr="00D321C0">
        <w:rPr>
          <w:rFonts w:ascii="Arial Narrow" w:hAnsi="Arial Narrow"/>
          <w:sz w:val="24"/>
          <w:szCs w:val="24"/>
        </w:rPr>
        <w:t>3</w:t>
      </w:r>
      <w:r w:rsidR="00EF2D0C" w:rsidRPr="00D321C0">
        <w:rPr>
          <w:rFonts w:ascii="Arial Narrow" w:hAnsi="Arial Narrow"/>
          <w:sz w:val="24"/>
          <w:szCs w:val="24"/>
        </w:rPr>
        <w:t>0</w:t>
      </w:r>
      <w:r w:rsidRPr="00D321C0">
        <w:rPr>
          <w:rFonts w:ascii="Arial Narrow" w:hAnsi="Arial Narrow"/>
          <w:sz w:val="24"/>
          <w:szCs w:val="24"/>
        </w:rPr>
        <w:t>/</w:t>
      </w:r>
      <w:r w:rsidR="004B7C07" w:rsidRPr="00D321C0">
        <w:rPr>
          <w:rFonts w:ascii="Arial Narrow" w:hAnsi="Arial Narrow"/>
          <w:sz w:val="24"/>
          <w:szCs w:val="24"/>
        </w:rPr>
        <w:t>202</w:t>
      </w:r>
      <w:r w:rsidR="008F6312" w:rsidRPr="00D321C0">
        <w:rPr>
          <w:rFonts w:ascii="Arial Narrow" w:hAnsi="Arial Narrow"/>
          <w:sz w:val="24"/>
          <w:szCs w:val="24"/>
        </w:rPr>
        <w:t>1</w:t>
      </w:r>
      <w:r w:rsidRPr="00D321C0">
        <w:rPr>
          <w:rFonts w:ascii="Arial Narrow" w:hAnsi="Arial Narrow"/>
          <w:sz w:val="24"/>
          <w:szCs w:val="24"/>
        </w:rPr>
        <w:t>, bem como à proposta da CONTRATADA.</w:t>
      </w:r>
    </w:p>
    <w:p w14:paraId="714B347B" w14:textId="77777777" w:rsidR="001C3543" w:rsidRPr="00D321C0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FF0000"/>
          <w:sz w:val="24"/>
          <w:szCs w:val="24"/>
        </w:rPr>
      </w:pPr>
    </w:p>
    <w:p w14:paraId="6D2942EC" w14:textId="77777777" w:rsidR="001C3543" w:rsidRPr="00D321C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D321C0">
        <w:rPr>
          <w:rFonts w:ascii="Arial Narrow" w:hAnsi="Arial Narrow"/>
          <w:b/>
          <w:sz w:val="24"/>
          <w:szCs w:val="24"/>
          <w:u w:val="single"/>
        </w:rPr>
        <w:t>CLÁUSULA DÉCIMA QUINTA</w:t>
      </w:r>
      <w:r w:rsidR="00D77957" w:rsidRPr="00D321C0">
        <w:rPr>
          <w:rFonts w:ascii="Arial Narrow" w:hAnsi="Arial Narrow"/>
          <w:b/>
          <w:sz w:val="24"/>
          <w:szCs w:val="24"/>
        </w:rPr>
        <w:t xml:space="preserve"> -</w:t>
      </w:r>
      <w:r w:rsidRPr="00D321C0">
        <w:rPr>
          <w:rFonts w:ascii="Arial Narrow" w:hAnsi="Arial Narrow"/>
          <w:b/>
          <w:sz w:val="24"/>
          <w:szCs w:val="24"/>
        </w:rPr>
        <w:t xml:space="preserve"> DAS RETENÇÕES DE TRIBUTOS E CONTRIBUIÇÕES SOCIAIS NA FONTE </w:t>
      </w:r>
    </w:p>
    <w:p w14:paraId="62F95BD5" w14:textId="77777777" w:rsidR="001C3543" w:rsidRPr="00D321C0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4"/>
          <w:szCs w:val="24"/>
        </w:rPr>
      </w:pPr>
      <w:r w:rsidRPr="00D321C0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15.1 </w:t>
      </w:r>
      <w:r w:rsidRPr="00D321C0">
        <w:rPr>
          <w:rFonts w:ascii="Arial Narrow" w:hAnsi="Arial Narrow" w:cs="Arial"/>
          <w:bCs/>
          <w:snapToGrid w:val="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1344DD36" w14:textId="77777777" w:rsidR="001C3543" w:rsidRPr="00D321C0" w:rsidRDefault="001C3543" w:rsidP="001C3543">
      <w:pPr>
        <w:keepNext/>
        <w:keepLines/>
        <w:jc w:val="both"/>
        <w:outlineLvl w:val="7"/>
        <w:rPr>
          <w:rFonts w:ascii="Arial Narrow" w:hAnsi="Arial Narrow"/>
          <w:sz w:val="24"/>
          <w:szCs w:val="24"/>
        </w:rPr>
      </w:pPr>
    </w:p>
    <w:p w14:paraId="53E72A7F" w14:textId="77777777" w:rsidR="001C3543" w:rsidRPr="00D321C0" w:rsidRDefault="001C3543" w:rsidP="001C3543">
      <w:pPr>
        <w:rPr>
          <w:rFonts w:ascii="Arial Narrow" w:hAnsi="Arial Narrow" w:cs="Arial"/>
          <w:b/>
          <w:sz w:val="24"/>
          <w:szCs w:val="24"/>
        </w:rPr>
      </w:pPr>
      <w:r w:rsidRPr="00D321C0">
        <w:rPr>
          <w:rFonts w:ascii="Arial Narrow" w:hAnsi="Arial Narrow" w:cs="Arial"/>
          <w:b/>
          <w:sz w:val="24"/>
          <w:szCs w:val="24"/>
          <w:u w:val="single"/>
        </w:rPr>
        <w:t>CLÁUSULA DÉCIMA SEXTA</w:t>
      </w:r>
      <w:r w:rsidRPr="00D321C0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665627B8" w14:textId="2289D50C" w:rsidR="001C3543" w:rsidRPr="00D321C0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  <w:r w:rsidRPr="00D321C0">
        <w:rPr>
          <w:rFonts w:ascii="Arial Narrow" w:hAnsi="Arial Narrow" w:cs="Arial"/>
          <w:b/>
          <w:sz w:val="24"/>
          <w:szCs w:val="24"/>
        </w:rPr>
        <w:t>16.1</w:t>
      </w:r>
      <w:r w:rsidRPr="00D321C0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nº8.666/93.</w:t>
      </w:r>
    </w:p>
    <w:p w14:paraId="123EB907" w14:textId="77777777" w:rsidR="001C3543" w:rsidRPr="00D321C0" w:rsidRDefault="001C3543" w:rsidP="001C3543">
      <w:pPr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0B4D0CB3" w14:textId="77777777" w:rsidR="001C3543" w:rsidRPr="00D321C0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sz w:val="24"/>
          <w:szCs w:val="24"/>
        </w:rPr>
      </w:pPr>
      <w:r w:rsidRPr="00D321C0">
        <w:rPr>
          <w:rFonts w:ascii="Arial Narrow" w:hAnsi="Arial Narrow"/>
          <w:b/>
          <w:sz w:val="24"/>
          <w:szCs w:val="24"/>
          <w:u w:val="single"/>
        </w:rPr>
        <w:t>CLÁUSULA DÉCIMA SÉTIMA</w:t>
      </w:r>
      <w:r w:rsidR="00D77957" w:rsidRPr="00D321C0">
        <w:rPr>
          <w:rFonts w:ascii="Arial Narrow" w:hAnsi="Arial Narrow"/>
          <w:b/>
          <w:sz w:val="24"/>
          <w:szCs w:val="24"/>
        </w:rPr>
        <w:t xml:space="preserve"> -</w:t>
      </w:r>
      <w:r w:rsidRPr="00D321C0">
        <w:rPr>
          <w:rFonts w:ascii="Arial Narrow" w:hAnsi="Arial Narrow"/>
          <w:b/>
          <w:sz w:val="24"/>
          <w:szCs w:val="24"/>
        </w:rPr>
        <w:t xml:space="preserve"> DO FORO</w:t>
      </w:r>
    </w:p>
    <w:p w14:paraId="25ECE9A0" w14:textId="77777777" w:rsidR="001C3543" w:rsidRPr="00D321C0" w:rsidRDefault="001C3543" w:rsidP="001C3543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D321C0">
        <w:rPr>
          <w:rFonts w:ascii="Arial Narrow" w:hAnsi="Arial Narrow"/>
          <w:b/>
          <w:sz w:val="24"/>
          <w:szCs w:val="24"/>
        </w:rPr>
        <w:t>17.1</w:t>
      </w:r>
      <w:r w:rsidRPr="00D321C0">
        <w:rPr>
          <w:rFonts w:ascii="Arial Narrow" w:hAnsi="Arial Narrow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D77957" w:rsidRPr="00D321C0">
        <w:rPr>
          <w:rFonts w:ascii="Arial Narrow" w:hAnsi="Arial Narrow"/>
          <w:sz w:val="24"/>
          <w:szCs w:val="24"/>
        </w:rPr>
        <w:t>Comarca</w:t>
      </w:r>
      <w:r w:rsidRPr="00D321C0">
        <w:rPr>
          <w:rFonts w:ascii="Arial Narrow" w:hAnsi="Arial Narrow"/>
          <w:sz w:val="24"/>
          <w:szCs w:val="24"/>
        </w:rPr>
        <w:t xml:space="preserve"> de </w:t>
      </w:r>
      <w:r w:rsidR="00547971" w:rsidRPr="00D321C0">
        <w:rPr>
          <w:rFonts w:ascii="Arial Narrow" w:hAnsi="Arial Narrow"/>
          <w:sz w:val="24"/>
          <w:szCs w:val="24"/>
        </w:rPr>
        <w:t>Encantado</w:t>
      </w:r>
      <w:r w:rsidR="00D77957" w:rsidRPr="00D321C0">
        <w:rPr>
          <w:rFonts w:ascii="Arial Narrow" w:hAnsi="Arial Narrow"/>
          <w:sz w:val="24"/>
          <w:szCs w:val="24"/>
        </w:rPr>
        <w:t>-</w:t>
      </w:r>
      <w:r w:rsidRPr="00D321C0">
        <w:rPr>
          <w:rFonts w:ascii="Arial Narrow" w:hAnsi="Arial Narrow"/>
          <w:sz w:val="24"/>
          <w:szCs w:val="24"/>
        </w:rPr>
        <w:t>RS, com exclusão de qualquer outro, por mais privilegiado que seja.</w:t>
      </w:r>
    </w:p>
    <w:p w14:paraId="0CCB5441" w14:textId="77777777" w:rsidR="001C3543" w:rsidRPr="00D321C0" w:rsidRDefault="001C3543" w:rsidP="001C3543">
      <w:pPr>
        <w:rPr>
          <w:rFonts w:ascii="Arial Narrow" w:hAnsi="Arial Narrow"/>
          <w:sz w:val="24"/>
          <w:szCs w:val="24"/>
        </w:rPr>
      </w:pPr>
    </w:p>
    <w:p w14:paraId="41C28FDF" w14:textId="5BCEC3C8" w:rsidR="009A7F46" w:rsidRPr="00D321C0" w:rsidRDefault="001C3543" w:rsidP="009A7F46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D321C0">
        <w:rPr>
          <w:rFonts w:ascii="Arial Narrow" w:hAnsi="Arial Narrow"/>
          <w:sz w:val="24"/>
          <w:szCs w:val="24"/>
        </w:rPr>
        <w:t xml:space="preserve">E, para firmeza e validade do que foi pactuado, lavrou-se o presente Contrato em </w:t>
      </w:r>
      <w:r w:rsidR="009A7F46" w:rsidRPr="00D321C0">
        <w:rPr>
          <w:rFonts w:ascii="Arial Narrow" w:hAnsi="Arial Narrow"/>
          <w:sz w:val="24"/>
          <w:szCs w:val="24"/>
        </w:rPr>
        <w:t>0</w:t>
      </w:r>
      <w:r w:rsidRPr="00D321C0">
        <w:rPr>
          <w:rFonts w:ascii="Arial Narrow" w:hAnsi="Arial Narrow"/>
          <w:sz w:val="24"/>
          <w:szCs w:val="24"/>
        </w:rPr>
        <w:t>2 (duas) vias</w:t>
      </w:r>
      <w:r w:rsidR="009A7F46" w:rsidRPr="00D321C0">
        <w:rPr>
          <w:rFonts w:ascii="Arial Narrow" w:hAnsi="Arial Narrow"/>
          <w:sz w:val="24"/>
          <w:szCs w:val="24"/>
        </w:rPr>
        <w:t>,</w:t>
      </w:r>
      <w:r w:rsidRPr="00D321C0">
        <w:rPr>
          <w:rFonts w:ascii="Arial Narrow" w:hAnsi="Arial Narrow"/>
          <w:sz w:val="24"/>
          <w:szCs w:val="24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4F84C6AD" w14:textId="77777777" w:rsidR="009A7F46" w:rsidRPr="00D321C0" w:rsidRDefault="009A7F46" w:rsidP="009A7F46">
      <w:pPr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</w:p>
    <w:p w14:paraId="042B0D26" w14:textId="60163890" w:rsidR="001C3543" w:rsidRPr="00D321C0" w:rsidRDefault="001C3543" w:rsidP="00D321C0">
      <w:pPr>
        <w:tabs>
          <w:tab w:val="left" w:pos="709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321C0">
        <w:rPr>
          <w:rFonts w:ascii="Arial Narrow" w:hAnsi="Arial Narrow" w:cs="Arial"/>
          <w:sz w:val="24"/>
          <w:szCs w:val="24"/>
        </w:rPr>
        <w:t>Doutor Ricardo-RS,</w:t>
      </w:r>
      <w:r w:rsidR="009A7F46" w:rsidRPr="00D321C0">
        <w:rPr>
          <w:rFonts w:ascii="Arial Narrow" w:hAnsi="Arial Narrow" w:cs="Arial"/>
          <w:sz w:val="24"/>
          <w:szCs w:val="24"/>
        </w:rPr>
        <w:t xml:space="preserve"> 1º</w:t>
      </w:r>
      <w:r w:rsidRPr="00D321C0">
        <w:rPr>
          <w:rFonts w:ascii="Arial Narrow" w:hAnsi="Arial Narrow" w:cs="Arial"/>
          <w:sz w:val="24"/>
          <w:szCs w:val="24"/>
        </w:rPr>
        <w:t xml:space="preserve"> de </w:t>
      </w:r>
      <w:r w:rsidR="009A7F46" w:rsidRPr="00D321C0">
        <w:rPr>
          <w:rFonts w:ascii="Arial Narrow" w:hAnsi="Arial Narrow" w:cs="Arial"/>
          <w:sz w:val="24"/>
          <w:szCs w:val="24"/>
        </w:rPr>
        <w:t>junho de 2021</w:t>
      </w:r>
      <w:r w:rsidRPr="00D321C0">
        <w:rPr>
          <w:rFonts w:ascii="Arial Narrow" w:hAnsi="Arial Narrow" w:cs="Arial"/>
          <w:sz w:val="24"/>
          <w:szCs w:val="24"/>
        </w:rPr>
        <w:t>.</w:t>
      </w:r>
    </w:p>
    <w:p w14:paraId="5A6A3C95" w14:textId="77777777" w:rsidR="0041534C" w:rsidRPr="00D321C0" w:rsidRDefault="0041534C" w:rsidP="00D321C0">
      <w:pPr>
        <w:keepNext/>
        <w:spacing w:before="240" w:after="60" w:line="276" w:lineRule="auto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788852CC" w14:textId="0FAD9AEE" w:rsidR="00D321C0" w:rsidRPr="00D321C0" w:rsidRDefault="00D321C0" w:rsidP="00D321C0">
      <w:pPr>
        <w:keepNext/>
        <w:spacing w:before="240" w:after="60" w:line="276" w:lineRule="auto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D321C0">
        <w:rPr>
          <w:rFonts w:ascii="Arial Narrow" w:hAnsi="Arial Narrow" w:cs="Arial"/>
          <w:b/>
          <w:bCs/>
          <w:sz w:val="24"/>
          <w:szCs w:val="24"/>
        </w:rPr>
        <w:t xml:space="preserve">    O MUNICÍPIO DE DOUTOR RICARDO - RS</w:t>
      </w:r>
      <w:r w:rsidRPr="00D321C0">
        <w:rPr>
          <w:rFonts w:ascii="Arial Narrow" w:hAnsi="Arial Narrow" w:cs="Arial"/>
          <w:b/>
          <w:bCs/>
          <w:sz w:val="24"/>
          <w:szCs w:val="24"/>
        </w:rPr>
        <w:tab/>
        <w:t xml:space="preserve">      </w:t>
      </w:r>
      <w:r w:rsidR="00EE395D">
        <w:rPr>
          <w:rFonts w:ascii="Arial Narrow" w:hAnsi="Arial Narrow" w:cs="Arial"/>
          <w:b/>
          <w:bCs/>
          <w:sz w:val="24"/>
          <w:szCs w:val="24"/>
        </w:rPr>
        <w:t xml:space="preserve">     </w:t>
      </w:r>
      <w:r w:rsidRPr="00D321C0">
        <w:rPr>
          <w:rFonts w:ascii="Arial Narrow" w:hAnsi="Arial Narrow" w:cs="Arial"/>
          <w:b/>
          <w:bCs/>
          <w:sz w:val="24"/>
          <w:szCs w:val="24"/>
        </w:rPr>
        <w:t>FABRÍCIO ANTÔNIO ELY &amp; CIA LTDA - ME</w:t>
      </w:r>
      <w:r w:rsidR="001C3543" w:rsidRPr="00D321C0">
        <w:rPr>
          <w:rFonts w:ascii="Arial Narrow" w:hAnsi="Arial Narrow" w:cs="Arial"/>
          <w:b/>
          <w:bCs/>
          <w:sz w:val="24"/>
          <w:szCs w:val="24"/>
        </w:rPr>
        <w:t xml:space="preserve">   </w:t>
      </w:r>
      <w:r w:rsidR="001C3543" w:rsidRPr="00D321C0">
        <w:rPr>
          <w:rFonts w:ascii="Arial Narrow" w:hAnsi="Arial Narrow" w:cs="Arial"/>
          <w:bCs/>
          <w:sz w:val="24"/>
          <w:szCs w:val="24"/>
        </w:rPr>
        <w:t xml:space="preserve">              </w:t>
      </w:r>
      <w:r w:rsidRPr="00D321C0">
        <w:rPr>
          <w:rFonts w:ascii="Arial Narrow" w:hAnsi="Arial Narrow" w:cs="Arial"/>
          <w:bCs/>
          <w:sz w:val="24"/>
          <w:szCs w:val="24"/>
        </w:rPr>
        <w:t xml:space="preserve">                              </w:t>
      </w:r>
    </w:p>
    <w:p w14:paraId="38A30BF4" w14:textId="121D56C2" w:rsidR="0041534C" w:rsidRDefault="00D321C0" w:rsidP="00D321C0">
      <w:pPr>
        <w:keepNext/>
        <w:spacing w:before="240" w:after="60" w:line="276" w:lineRule="auto"/>
        <w:jc w:val="both"/>
        <w:outlineLvl w:val="1"/>
        <w:rPr>
          <w:rFonts w:ascii="Arial Narrow" w:hAnsi="Arial Narrow" w:cs="Arial"/>
          <w:sz w:val="24"/>
          <w:szCs w:val="24"/>
        </w:rPr>
      </w:pPr>
      <w:r w:rsidRPr="00D321C0">
        <w:rPr>
          <w:rFonts w:ascii="Arial Narrow" w:hAnsi="Arial Narrow" w:cs="Arial"/>
          <w:sz w:val="24"/>
          <w:szCs w:val="24"/>
        </w:rPr>
        <w:t xml:space="preserve">                      </w:t>
      </w:r>
      <w:r w:rsidR="0041534C">
        <w:rPr>
          <w:rFonts w:ascii="Arial Narrow" w:hAnsi="Arial Narrow" w:cs="Arial"/>
          <w:sz w:val="24"/>
          <w:szCs w:val="24"/>
        </w:rPr>
        <w:t xml:space="preserve">  </w:t>
      </w:r>
      <w:r w:rsidR="00EE395D">
        <w:rPr>
          <w:rFonts w:ascii="Arial Narrow" w:hAnsi="Arial Narrow" w:cs="Arial"/>
          <w:sz w:val="24"/>
          <w:szCs w:val="24"/>
        </w:rPr>
        <w:t xml:space="preserve">  CONTRATANTE</w:t>
      </w:r>
      <w:r w:rsidR="00EE395D">
        <w:rPr>
          <w:rFonts w:ascii="Arial Narrow" w:hAnsi="Arial Narrow" w:cs="Arial"/>
          <w:sz w:val="24"/>
          <w:szCs w:val="24"/>
        </w:rPr>
        <w:tab/>
      </w:r>
      <w:r w:rsidR="00EE395D">
        <w:rPr>
          <w:rFonts w:ascii="Arial Narrow" w:hAnsi="Arial Narrow" w:cs="Arial"/>
          <w:sz w:val="24"/>
          <w:szCs w:val="24"/>
        </w:rPr>
        <w:tab/>
      </w:r>
      <w:r w:rsidR="00EE395D">
        <w:rPr>
          <w:rFonts w:ascii="Arial Narrow" w:hAnsi="Arial Narrow" w:cs="Arial"/>
          <w:sz w:val="24"/>
          <w:szCs w:val="24"/>
        </w:rPr>
        <w:tab/>
      </w:r>
      <w:r w:rsidR="00EE395D">
        <w:rPr>
          <w:rFonts w:ascii="Arial Narrow" w:hAnsi="Arial Narrow" w:cs="Arial"/>
          <w:sz w:val="24"/>
          <w:szCs w:val="24"/>
        </w:rPr>
        <w:tab/>
      </w:r>
      <w:r w:rsidR="0041534C">
        <w:rPr>
          <w:rFonts w:ascii="Arial Narrow" w:hAnsi="Arial Narrow" w:cs="Arial"/>
          <w:sz w:val="24"/>
          <w:szCs w:val="24"/>
        </w:rPr>
        <w:t xml:space="preserve"> </w:t>
      </w:r>
      <w:r w:rsidR="00EE395D">
        <w:rPr>
          <w:rFonts w:ascii="Arial Narrow" w:hAnsi="Arial Narrow" w:cs="Arial"/>
          <w:sz w:val="24"/>
          <w:szCs w:val="24"/>
        </w:rPr>
        <w:t xml:space="preserve">         </w:t>
      </w:r>
      <w:r w:rsidR="0041534C">
        <w:rPr>
          <w:rFonts w:ascii="Arial Narrow" w:hAnsi="Arial Narrow" w:cs="Arial"/>
          <w:sz w:val="24"/>
          <w:szCs w:val="24"/>
        </w:rPr>
        <w:t>CONTRATADA</w:t>
      </w:r>
    </w:p>
    <w:p w14:paraId="161544CC" w14:textId="1B49C7F2" w:rsidR="001C3543" w:rsidRPr="00D321C0" w:rsidRDefault="001C3543" w:rsidP="00D321C0">
      <w:pPr>
        <w:keepNext/>
        <w:spacing w:before="240" w:after="60" w:line="276" w:lineRule="auto"/>
        <w:jc w:val="both"/>
        <w:outlineLvl w:val="1"/>
        <w:rPr>
          <w:rFonts w:ascii="Arial Narrow" w:hAnsi="Arial Narrow" w:cs="Arial"/>
          <w:bCs/>
          <w:sz w:val="24"/>
          <w:szCs w:val="24"/>
        </w:rPr>
      </w:pPr>
      <w:r w:rsidRPr="00D321C0">
        <w:rPr>
          <w:rFonts w:ascii="Arial Narrow" w:hAnsi="Arial Narrow" w:cs="Arial"/>
          <w:sz w:val="24"/>
          <w:szCs w:val="24"/>
        </w:rPr>
        <w:t>Testemunhas:</w:t>
      </w:r>
    </w:p>
    <w:p w14:paraId="7216C89B" w14:textId="77777777" w:rsidR="00D321C0" w:rsidRPr="00D321C0" w:rsidRDefault="00D321C0" w:rsidP="00D321C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D3ED2CF" w14:textId="360896F7" w:rsidR="001C3543" w:rsidRPr="00D321C0" w:rsidRDefault="001C3543" w:rsidP="00D321C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321C0">
        <w:rPr>
          <w:rFonts w:ascii="Arial Narrow" w:hAnsi="Arial Narrow" w:cs="Arial"/>
          <w:sz w:val="24"/>
          <w:szCs w:val="24"/>
        </w:rPr>
        <w:t>1.    ____________________________________</w:t>
      </w:r>
    </w:p>
    <w:p w14:paraId="5E2A2B82" w14:textId="77777777" w:rsidR="001C3543" w:rsidRPr="00D321C0" w:rsidRDefault="001C3543" w:rsidP="00D321C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321C0">
        <w:rPr>
          <w:rFonts w:ascii="Arial Narrow" w:hAnsi="Arial Narrow" w:cs="Arial"/>
          <w:sz w:val="24"/>
          <w:szCs w:val="24"/>
        </w:rPr>
        <w:t>CPF:</w:t>
      </w:r>
    </w:p>
    <w:p w14:paraId="73A0923B" w14:textId="77777777" w:rsidR="00D321C0" w:rsidRPr="00D321C0" w:rsidRDefault="00D321C0" w:rsidP="00D321C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CC4CE1D" w14:textId="52C592FB" w:rsidR="001C3543" w:rsidRPr="00D321C0" w:rsidRDefault="001C3543" w:rsidP="00D321C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D321C0">
        <w:rPr>
          <w:rFonts w:ascii="Arial Narrow" w:hAnsi="Arial Narrow" w:cs="Arial"/>
          <w:sz w:val="24"/>
          <w:szCs w:val="24"/>
        </w:rPr>
        <w:t>2.    ____________________________________</w:t>
      </w:r>
    </w:p>
    <w:p w14:paraId="4484CB0C" w14:textId="10DA3E18" w:rsidR="0001752F" w:rsidRPr="00D321C0" w:rsidRDefault="001C3543" w:rsidP="00D321C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18"/>
          <w:szCs w:val="18"/>
        </w:rPr>
      </w:pPr>
      <w:r w:rsidRPr="00D321C0">
        <w:rPr>
          <w:rFonts w:ascii="Arial Narrow" w:hAnsi="Arial Narrow" w:cs="Arial"/>
          <w:sz w:val="24"/>
          <w:szCs w:val="24"/>
        </w:rPr>
        <w:t>CPF:</w:t>
      </w:r>
    </w:p>
    <w:sectPr w:rsidR="0001752F" w:rsidRPr="00D321C0" w:rsidSect="002C2249">
      <w:headerReference w:type="default" r:id="rId8"/>
      <w:footerReference w:type="default" r:id="rId9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D74C" w14:textId="77777777" w:rsidR="00EE395D" w:rsidRDefault="00EE395D">
      <w:r>
        <w:separator/>
      </w:r>
    </w:p>
  </w:endnote>
  <w:endnote w:type="continuationSeparator" w:id="0">
    <w:p w14:paraId="605B4183" w14:textId="77777777" w:rsidR="00EE395D" w:rsidRDefault="00EE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76EB" w14:textId="77777777" w:rsidR="00EE395D" w:rsidRDefault="00EE395D">
    <w:pPr>
      <w:pStyle w:val="Rodap"/>
      <w:jc w:val="right"/>
    </w:pPr>
  </w:p>
  <w:p w14:paraId="31DE0D68" w14:textId="77777777" w:rsidR="00EE395D" w:rsidRPr="007A4035" w:rsidRDefault="00EE395D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9539F3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2EB52852" w14:textId="77777777" w:rsidR="00EE395D" w:rsidRDefault="00EE39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5936" w14:textId="77777777" w:rsidR="00EE395D" w:rsidRDefault="00EE395D">
      <w:r>
        <w:separator/>
      </w:r>
    </w:p>
  </w:footnote>
  <w:footnote w:type="continuationSeparator" w:id="0">
    <w:p w14:paraId="5E437A69" w14:textId="77777777" w:rsidR="00EE395D" w:rsidRDefault="00EE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D708" w14:textId="77777777" w:rsidR="00EE395D" w:rsidRDefault="00EE395D" w:rsidP="000E692C">
    <w:pPr>
      <w:pStyle w:val="Cabealho"/>
    </w:pPr>
  </w:p>
  <w:p w14:paraId="4F86D1D8" w14:textId="2769AE92" w:rsidR="00EE395D" w:rsidRDefault="00EE395D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EFDF9" wp14:editId="5671F3FA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2D3A84" w14:textId="77777777" w:rsidR="00EE395D" w:rsidRPr="00B239DE" w:rsidRDefault="00EE395D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1C2A94C6" w14:textId="77777777" w:rsidR="00EE395D" w:rsidRDefault="00EE395D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89A39F7" w14:textId="77777777" w:rsidR="00EE395D" w:rsidRDefault="00EE395D" w:rsidP="000E692C">
    <w:pPr>
      <w:pStyle w:val="Cabealho"/>
    </w:pPr>
  </w:p>
  <w:p w14:paraId="21D31AEB" w14:textId="77777777" w:rsidR="00EE395D" w:rsidRDefault="00EE395D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053C"/>
    <w:rsid w:val="000418FA"/>
    <w:rsid w:val="0004198C"/>
    <w:rsid w:val="00054367"/>
    <w:rsid w:val="00054571"/>
    <w:rsid w:val="00056AE1"/>
    <w:rsid w:val="00057329"/>
    <w:rsid w:val="00057C5A"/>
    <w:rsid w:val="000607E5"/>
    <w:rsid w:val="00062157"/>
    <w:rsid w:val="0006221F"/>
    <w:rsid w:val="0006513B"/>
    <w:rsid w:val="000664ED"/>
    <w:rsid w:val="0006744A"/>
    <w:rsid w:val="00067A8D"/>
    <w:rsid w:val="00070827"/>
    <w:rsid w:val="00073A6C"/>
    <w:rsid w:val="00073B72"/>
    <w:rsid w:val="000742A2"/>
    <w:rsid w:val="00075AD0"/>
    <w:rsid w:val="00080047"/>
    <w:rsid w:val="00082B1E"/>
    <w:rsid w:val="00083E6D"/>
    <w:rsid w:val="00084F9F"/>
    <w:rsid w:val="00090AA1"/>
    <w:rsid w:val="000912C0"/>
    <w:rsid w:val="00091D34"/>
    <w:rsid w:val="00092111"/>
    <w:rsid w:val="0009356B"/>
    <w:rsid w:val="00094CC9"/>
    <w:rsid w:val="00095C37"/>
    <w:rsid w:val="000964B6"/>
    <w:rsid w:val="000A34C9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1E55"/>
    <w:rsid w:val="000D4FC0"/>
    <w:rsid w:val="000D509B"/>
    <w:rsid w:val="000D67FB"/>
    <w:rsid w:val="000D76BB"/>
    <w:rsid w:val="000E692C"/>
    <w:rsid w:val="000F27A0"/>
    <w:rsid w:val="000F2939"/>
    <w:rsid w:val="000F683F"/>
    <w:rsid w:val="00100AA0"/>
    <w:rsid w:val="00101457"/>
    <w:rsid w:val="001022C2"/>
    <w:rsid w:val="00103C1C"/>
    <w:rsid w:val="00104E22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1BC2"/>
    <w:rsid w:val="001A2BD7"/>
    <w:rsid w:val="001A36C9"/>
    <w:rsid w:val="001A7E94"/>
    <w:rsid w:val="001B1088"/>
    <w:rsid w:val="001B1817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0F8"/>
    <w:rsid w:val="001D444D"/>
    <w:rsid w:val="001D5894"/>
    <w:rsid w:val="001E240D"/>
    <w:rsid w:val="001E26B6"/>
    <w:rsid w:val="001E2BA5"/>
    <w:rsid w:val="001E53B3"/>
    <w:rsid w:val="001E6593"/>
    <w:rsid w:val="001F5541"/>
    <w:rsid w:val="002012DE"/>
    <w:rsid w:val="0020296E"/>
    <w:rsid w:val="00204EB2"/>
    <w:rsid w:val="002054C1"/>
    <w:rsid w:val="00207057"/>
    <w:rsid w:val="0021187C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3969"/>
    <w:rsid w:val="00244744"/>
    <w:rsid w:val="00244A57"/>
    <w:rsid w:val="0025286C"/>
    <w:rsid w:val="00260D51"/>
    <w:rsid w:val="00262B11"/>
    <w:rsid w:val="0026352D"/>
    <w:rsid w:val="00263868"/>
    <w:rsid w:val="00264887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7642"/>
    <w:rsid w:val="00290D5A"/>
    <w:rsid w:val="002921F0"/>
    <w:rsid w:val="002955B9"/>
    <w:rsid w:val="0029687C"/>
    <w:rsid w:val="002A16AB"/>
    <w:rsid w:val="002A458C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6B9D"/>
    <w:rsid w:val="002F7144"/>
    <w:rsid w:val="00300665"/>
    <w:rsid w:val="00301B25"/>
    <w:rsid w:val="00301C7F"/>
    <w:rsid w:val="00302A3E"/>
    <w:rsid w:val="00306571"/>
    <w:rsid w:val="003102AE"/>
    <w:rsid w:val="00315AF5"/>
    <w:rsid w:val="003165C4"/>
    <w:rsid w:val="003166D8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5CC4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DC8"/>
    <w:rsid w:val="003C4313"/>
    <w:rsid w:val="003C76DC"/>
    <w:rsid w:val="003C7FFA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F0F25"/>
    <w:rsid w:val="003F3770"/>
    <w:rsid w:val="003F3AD8"/>
    <w:rsid w:val="003F3C0C"/>
    <w:rsid w:val="003F519B"/>
    <w:rsid w:val="003F7E3B"/>
    <w:rsid w:val="00411F75"/>
    <w:rsid w:val="0041241A"/>
    <w:rsid w:val="0041534C"/>
    <w:rsid w:val="004212A5"/>
    <w:rsid w:val="0042283E"/>
    <w:rsid w:val="004237C1"/>
    <w:rsid w:val="0042392F"/>
    <w:rsid w:val="00424135"/>
    <w:rsid w:val="004256F0"/>
    <w:rsid w:val="00425BE8"/>
    <w:rsid w:val="00425C0F"/>
    <w:rsid w:val="0042626D"/>
    <w:rsid w:val="004302E7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C95"/>
    <w:rsid w:val="00454C49"/>
    <w:rsid w:val="00454F2E"/>
    <w:rsid w:val="00455C00"/>
    <w:rsid w:val="00457349"/>
    <w:rsid w:val="004602B2"/>
    <w:rsid w:val="004638DD"/>
    <w:rsid w:val="004673EC"/>
    <w:rsid w:val="004711FD"/>
    <w:rsid w:val="004732E2"/>
    <w:rsid w:val="004750AD"/>
    <w:rsid w:val="00480444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B7C07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0951"/>
    <w:rsid w:val="00503911"/>
    <w:rsid w:val="00510789"/>
    <w:rsid w:val="00515957"/>
    <w:rsid w:val="00521170"/>
    <w:rsid w:val="0052159B"/>
    <w:rsid w:val="0052161C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D1F"/>
    <w:rsid w:val="0056763F"/>
    <w:rsid w:val="005678FE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38A0"/>
    <w:rsid w:val="005947A3"/>
    <w:rsid w:val="005953B1"/>
    <w:rsid w:val="00595B7A"/>
    <w:rsid w:val="0059799B"/>
    <w:rsid w:val="005A0063"/>
    <w:rsid w:val="005A339D"/>
    <w:rsid w:val="005A3D7C"/>
    <w:rsid w:val="005A41F4"/>
    <w:rsid w:val="005A71F2"/>
    <w:rsid w:val="005A7FED"/>
    <w:rsid w:val="005B07B1"/>
    <w:rsid w:val="005B1F20"/>
    <w:rsid w:val="005C1C57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6E2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CC0"/>
    <w:rsid w:val="006B4408"/>
    <w:rsid w:val="006B493F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241A"/>
    <w:rsid w:val="006D3F81"/>
    <w:rsid w:val="006D527E"/>
    <w:rsid w:val="006D5327"/>
    <w:rsid w:val="006D748C"/>
    <w:rsid w:val="006D7944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3997"/>
    <w:rsid w:val="007161CF"/>
    <w:rsid w:val="007172BB"/>
    <w:rsid w:val="00717F92"/>
    <w:rsid w:val="00721A5B"/>
    <w:rsid w:val="00722520"/>
    <w:rsid w:val="00723D47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5A30"/>
    <w:rsid w:val="007776D2"/>
    <w:rsid w:val="00777A1A"/>
    <w:rsid w:val="00780348"/>
    <w:rsid w:val="00781732"/>
    <w:rsid w:val="00781A19"/>
    <w:rsid w:val="00782B7D"/>
    <w:rsid w:val="0078500A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5A39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3A42"/>
    <w:rsid w:val="00813D49"/>
    <w:rsid w:val="00813D6A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6136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30D3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39F3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A7F46"/>
    <w:rsid w:val="009B1D25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276C"/>
    <w:rsid w:val="00A128D7"/>
    <w:rsid w:val="00A15AA2"/>
    <w:rsid w:val="00A15B9C"/>
    <w:rsid w:val="00A16788"/>
    <w:rsid w:val="00A21677"/>
    <w:rsid w:val="00A22D9E"/>
    <w:rsid w:val="00A233EC"/>
    <w:rsid w:val="00A2549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1582"/>
    <w:rsid w:val="00A42DAD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FE6"/>
    <w:rsid w:val="00AB48D8"/>
    <w:rsid w:val="00AB7EED"/>
    <w:rsid w:val="00AC205D"/>
    <w:rsid w:val="00AC5A34"/>
    <w:rsid w:val="00AC5D29"/>
    <w:rsid w:val="00AD1F8E"/>
    <w:rsid w:val="00AD3677"/>
    <w:rsid w:val="00AD37DD"/>
    <w:rsid w:val="00AE03A2"/>
    <w:rsid w:val="00AE15F5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0225"/>
    <w:rsid w:val="00B12F70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4F13"/>
    <w:rsid w:val="00B855B5"/>
    <w:rsid w:val="00B86D06"/>
    <w:rsid w:val="00B944F9"/>
    <w:rsid w:val="00BA1127"/>
    <w:rsid w:val="00BA6484"/>
    <w:rsid w:val="00BB2D19"/>
    <w:rsid w:val="00BB53F5"/>
    <w:rsid w:val="00BB58C2"/>
    <w:rsid w:val="00BB5B5C"/>
    <w:rsid w:val="00BB6681"/>
    <w:rsid w:val="00BB74E6"/>
    <w:rsid w:val="00BB79D3"/>
    <w:rsid w:val="00BC075D"/>
    <w:rsid w:val="00BC24CF"/>
    <w:rsid w:val="00BC4AB5"/>
    <w:rsid w:val="00BD0B02"/>
    <w:rsid w:val="00BD3C09"/>
    <w:rsid w:val="00BD3CB0"/>
    <w:rsid w:val="00BD3F32"/>
    <w:rsid w:val="00BD4363"/>
    <w:rsid w:val="00BD77D2"/>
    <w:rsid w:val="00BE1328"/>
    <w:rsid w:val="00BE14FA"/>
    <w:rsid w:val="00BE1A78"/>
    <w:rsid w:val="00BE672A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104C2"/>
    <w:rsid w:val="00C128FC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4B38"/>
    <w:rsid w:val="00C555E1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A71D8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1C0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3C96"/>
    <w:rsid w:val="00D53E40"/>
    <w:rsid w:val="00D55A02"/>
    <w:rsid w:val="00D57034"/>
    <w:rsid w:val="00D60025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82ABC"/>
    <w:rsid w:val="00D96B1B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0753F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1D42"/>
    <w:rsid w:val="00E8390D"/>
    <w:rsid w:val="00E854F7"/>
    <w:rsid w:val="00E86890"/>
    <w:rsid w:val="00E8753E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E3B"/>
    <w:rsid w:val="00EB5EA3"/>
    <w:rsid w:val="00EC0306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395D"/>
    <w:rsid w:val="00EE75D1"/>
    <w:rsid w:val="00EE7B4F"/>
    <w:rsid w:val="00EF0DB9"/>
    <w:rsid w:val="00EF2488"/>
    <w:rsid w:val="00EF2D0C"/>
    <w:rsid w:val="00EF3AEB"/>
    <w:rsid w:val="00EF4198"/>
    <w:rsid w:val="00EF6D75"/>
    <w:rsid w:val="00F01307"/>
    <w:rsid w:val="00F0470E"/>
    <w:rsid w:val="00F06EA0"/>
    <w:rsid w:val="00F11084"/>
    <w:rsid w:val="00F12820"/>
    <w:rsid w:val="00F155F6"/>
    <w:rsid w:val="00F157CD"/>
    <w:rsid w:val="00F16721"/>
    <w:rsid w:val="00F170B1"/>
    <w:rsid w:val="00F17FF1"/>
    <w:rsid w:val="00F216E9"/>
    <w:rsid w:val="00F23C03"/>
    <w:rsid w:val="00F27544"/>
    <w:rsid w:val="00F304C9"/>
    <w:rsid w:val="00F31651"/>
    <w:rsid w:val="00F35688"/>
    <w:rsid w:val="00F36AD1"/>
    <w:rsid w:val="00F377B8"/>
    <w:rsid w:val="00F40184"/>
    <w:rsid w:val="00F42A20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3A50"/>
    <w:rsid w:val="00F77390"/>
    <w:rsid w:val="00F81D98"/>
    <w:rsid w:val="00F84171"/>
    <w:rsid w:val="00F85108"/>
    <w:rsid w:val="00F863A2"/>
    <w:rsid w:val="00F87889"/>
    <w:rsid w:val="00F91D6A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,"/>
  <w:listSeparator w:val=";"/>
  <w14:docId w14:val="405FE940"/>
  <w15:docId w15:val="{2E90BF59-F976-4919-A51F-D2018896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4969-0D26-462A-A4C8-199E0FF9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12122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5</cp:revision>
  <cp:lastPrinted>2017-10-30T10:44:00Z</cp:lastPrinted>
  <dcterms:created xsi:type="dcterms:W3CDTF">2021-05-27T20:21:00Z</dcterms:created>
  <dcterms:modified xsi:type="dcterms:W3CDTF">2021-06-01T16:50:00Z</dcterms:modified>
</cp:coreProperties>
</file>