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6704" w14:textId="77777777" w:rsidR="00853220" w:rsidRPr="007E26E9" w:rsidRDefault="00853220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7D772F65" w14:textId="18136DA0" w:rsidR="006B29AC" w:rsidRDefault="006B29AC" w:rsidP="00855B3D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6B29AC">
        <w:rPr>
          <w:rFonts w:ascii="Arial Narrow" w:hAnsi="Arial Narrow" w:cs="Arial"/>
          <w:b/>
          <w:noProof/>
          <w:sz w:val="24"/>
          <w:szCs w:val="24"/>
        </w:rPr>
        <w:t>CONTRATO ADMINISTRATIVO Nº05</w:t>
      </w:r>
      <w:r>
        <w:rPr>
          <w:rFonts w:ascii="Arial Narrow" w:hAnsi="Arial Narrow" w:cs="Arial"/>
          <w:b/>
          <w:noProof/>
          <w:sz w:val="24"/>
          <w:szCs w:val="24"/>
        </w:rPr>
        <w:t>9</w:t>
      </w:r>
      <w:r w:rsidRPr="006B29AC">
        <w:rPr>
          <w:rFonts w:ascii="Arial Narrow" w:hAnsi="Arial Narrow" w:cs="Arial"/>
          <w:b/>
          <w:noProof/>
          <w:sz w:val="24"/>
          <w:szCs w:val="24"/>
        </w:rPr>
        <w:t>/2022 ORIUNDO DO PROCESSO</w:t>
      </w:r>
    </w:p>
    <w:p w14:paraId="5CAF8B05" w14:textId="0BCD4DEA" w:rsidR="007E26E9" w:rsidRPr="007E26E9" w:rsidRDefault="006B29AC" w:rsidP="00855B3D">
      <w:pPr>
        <w:widowControl w:val="0"/>
        <w:spacing w:line="276" w:lineRule="auto"/>
        <w:ind w:right="28"/>
        <w:jc w:val="center"/>
        <w:rPr>
          <w:rFonts w:ascii="Arial Narrow" w:eastAsia="Calibri" w:hAnsi="Arial Narrow" w:cs="Arial"/>
          <w:b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 xml:space="preserve">DE </w:t>
      </w:r>
      <w:r w:rsidRPr="001D5716">
        <w:rPr>
          <w:rFonts w:ascii="Arial Narrow" w:eastAsia="Calibri" w:hAnsi="Arial Narrow" w:cs="Arial"/>
          <w:b/>
          <w:noProof/>
          <w:sz w:val="24"/>
          <w:szCs w:val="24"/>
        </w:rPr>
        <w:t>DISPENSA DE LICITAÇÃO Nº004/2022</w:t>
      </w:r>
    </w:p>
    <w:p w14:paraId="55752192" w14:textId="77777777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</w:p>
    <w:p w14:paraId="0995C751" w14:textId="3388652B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LOCATÁRIO</w:t>
      </w:r>
      <w:r w:rsidRPr="007E26E9">
        <w:rPr>
          <w:rFonts w:ascii="Arial Narrow" w:hAnsi="Arial Narrow" w:cs="Arial"/>
          <w:noProof/>
          <w:sz w:val="24"/>
          <w:szCs w:val="24"/>
        </w:rPr>
        <w:t>:</w:t>
      </w:r>
      <w:r w:rsidRPr="007E26E9">
        <w:rPr>
          <w:rFonts w:ascii="Arial Narrow" w:hAnsi="Arial Narrow" w:cs="Arial"/>
          <w:noProof/>
          <w:sz w:val="24"/>
          <w:szCs w:val="24"/>
        </w:rPr>
        <w:tab/>
      </w:r>
      <w:r w:rsidRPr="007E26E9">
        <w:rPr>
          <w:rFonts w:ascii="Arial Narrow" w:hAnsi="Arial Narrow" w:cs="Arial"/>
          <w:b/>
          <w:noProof/>
          <w:color w:val="000000"/>
          <w:sz w:val="24"/>
          <w:szCs w:val="24"/>
          <w:u w:val="single"/>
        </w:rPr>
        <w:t>O MUNICÍPIO DE DOUTOR RICARDO - RS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, pessoa jurídica de direito público interno, inscrito no CNPJ sob nº 01.613.360/0001-21, com sede na RS/332, no Km 21, nº3.699, neste município, representado por seu Prefeito Municipal, </w:t>
      </w:r>
      <w:r w:rsidRPr="007E26E9">
        <w:rPr>
          <w:rFonts w:ascii="Arial Narrow" w:hAnsi="Arial Narrow" w:cs="Arial"/>
          <w:b/>
          <w:noProof/>
          <w:sz w:val="24"/>
          <w:szCs w:val="24"/>
        </w:rPr>
        <w:t>Sr. ALVARO JOSÉ GIACOBBO</w:t>
      </w:r>
      <w:r w:rsidRPr="007E26E9">
        <w:rPr>
          <w:rFonts w:ascii="Arial Narrow" w:hAnsi="Arial Narrow" w:cs="Arial"/>
          <w:noProof/>
          <w:sz w:val="24"/>
          <w:szCs w:val="24"/>
        </w:rPr>
        <w:t>, brasileiro, casado, residente e domiciliado</w:t>
      </w:r>
      <w:r w:rsidR="00EB024B">
        <w:rPr>
          <w:rFonts w:ascii="Arial Narrow" w:hAnsi="Arial Narrow" w:cs="Arial"/>
          <w:noProof/>
          <w:sz w:val="24"/>
          <w:szCs w:val="24"/>
        </w:rPr>
        <w:t xml:space="preserve"> no Município de Doutor Ricardo-</w:t>
      </w:r>
      <w:r w:rsidRPr="007E26E9">
        <w:rPr>
          <w:rFonts w:ascii="Arial Narrow" w:hAnsi="Arial Narrow" w:cs="Arial"/>
          <w:noProof/>
          <w:sz w:val="24"/>
          <w:szCs w:val="24"/>
        </w:rPr>
        <w:t>RS.</w:t>
      </w:r>
    </w:p>
    <w:p w14:paraId="520C29C5" w14:textId="77777777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37AB3F03" w14:textId="60425D72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bCs/>
          <w:noProof/>
          <w:sz w:val="24"/>
          <w:szCs w:val="24"/>
        </w:rPr>
        <w:t>LOCADORA:</w:t>
      </w:r>
      <w:r w:rsidRPr="007E26E9">
        <w:rPr>
          <w:rFonts w:ascii="Arial Narrow" w:hAnsi="Arial Narrow" w:cs="Arial"/>
          <w:b/>
          <w:noProof/>
          <w:sz w:val="24"/>
          <w:szCs w:val="24"/>
        </w:rPr>
        <w:tab/>
      </w:r>
      <w:r w:rsidR="00ED1D33" w:rsidRPr="00ED1D33">
        <w:rPr>
          <w:rFonts w:ascii="Arial Narrow" w:hAnsi="Arial Narrow" w:cs="Arial"/>
          <w:b/>
          <w:sz w:val="24"/>
          <w:szCs w:val="24"/>
          <w:u w:val="single"/>
        </w:rPr>
        <w:t>MITRA DIOCESANA DE SANTA CRUZ DO SUL</w:t>
      </w:r>
      <w:r w:rsidR="00ED1D33" w:rsidRPr="00ED1D33">
        <w:rPr>
          <w:rFonts w:ascii="Arial Narrow" w:hAnsi="Arial Narrow" w:cs="Arial"/>
          <w:bCs/>
          <w:sz w:val="24"/>
          <w:szCs w:val="24"/>
        </w:rPr>
        <w:t xml:space="preserve">, </w:t>
      </w:r>
      <w:r w:rsidR="001D5716">
        <w:rPr>
          <w:rFonts w:ascii="Arial Narrow" w:hAnsi="Arial Narrow" w:cs="Arial"/>
          <w:bCs/>
          <w:sz w:val="24"/>
          <w:szCs w:val="24"/>
        </w:rPr>
        <w:t xml:space="preserve">entidade de cunho religioso, </w:t>
      </w:r>
      <w:r w:rsidR="00ED1D33" w:rsidRPr="00ED1D33">
        <w:rPr>
          <w:rFonts w:ascii="Arial Narrow" w:hAnsi="Arial Narrow" w:cs="Arial"/>
          <w:bCs/>
          <w:sz w:val="24"/>
          <w:szCs w:val="24"/>
        </w:rPr>
        <w:t>inscrita no CNPJ sob o nº95.433.264/0001-45, com sede na Rua Ramiro Barcelos, nº 717, Bairro Centro,</w:t>
      </w:r>
      <w:r w:rsidR="001D5716">
        <w:rPr>
          <w:rFonts w:ascii="Arial Narrow" w:hAnsi="Arial Narrow" w:cs="Arial"/>
          <w:bCs/>
          <w:sz w:val="24"/>
          <w:szCs w:val="24"/>
        </w:rPr>
        <w:t xml:space="preserve"> n</w:t>
      </w:r>
      <w:r w:rsidR="00EB024B">
        <w:rPr>
          <w:rFonts w:ascii="Arial Narrow" w:hAnsi="Arial Narrow" w:cs="Arial"/>
          <w:bCs/>
          <w:sz w:val="24"/>
          <w:szCs w:val="24"/>
        </w:rPr>
        <w:t>a cidade de Santa Cruz do Sul-</w:t>
      </w:r>
      <w:r w:rsidR="00ED1D33" w:rsidRPr="00ED1D33">
        <w:rPr>
          <w:rFonts w:ascii="Arial Narrow" w:hAnsi="Arial Narrow" w:cs="Arial"/>
          <w:bCs/>
          <w:sz w:val="24"/>
          <w:szCs w:val="24"/>
        </w:rPr>
        <w:t>RS</w:t>
      </w:r>
      <w:r w:rsidR="00EB024B">
        <w:rPr>
          <w:rFonts w:ascii="Arial Narrow" w:hAnsi="Arial Narrow" w:cs="Arial"/>
          <w:bCs/>
          <w:sz w:val="24"/>
          <w:szCs w:val="24"/>
        </w:rPr>
        <w:t>, nesse ato firmado por seu Representante Legal</w:t>
      </w:r>
      <w:r w:rsidR="00ED1D33" w:rsidRPr="00ED1D33">
        <w:rPr>
          <w:rFonts w:ascii="Arial Narrow" w:hAnsi="Arial Narrow" w:cs="Arial"/>
          <w:bCs/>
          <w:sz w:val="24"/>
          <w:szCs w:val="24"/>
        </w:rPr>
        <w:t>.</w:t>
      </w:r>
    </w:p>
    <w:p w14:paraId="3F9D24C4" w14:textId="77777777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0A984268" w14:textId="20007FE4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noProof/>
          <w:sz w:val="24"/>
          <w:szCs w:val="24"/>
        </w:rPr>
        <w:t xml:space="preserve">Os CONTRATANTES têm entre si, justo e avençado, e celebram o presente contrato, instruído no </w:t>
      </w:r>
      <w:r w:rsidR="000957E0">
        <w:rPr>
          <w:rFonts w:ascii="Arial Narrow" w:hAnsi="Arial Narrow" w:cs="Arial"/>
          <w:noProof/>
          <w:sz w:val="24"/>
          <w:szCs w:val="24"/>
        </w:rPr>
        <w:t>Processo Administrativo nº</w:t>
      </w:r>
      <w:r w:rsidRPr="001D5716">
        <w:rPr>
          <w:rFonts w:ascii="Arial Narrow" w:hAnsi="Arial Narrow" w:cs="Arial"/>
          <w:noProof/>
          <w:sz w:val="24"/>
          <w:szCs w:val="24"/>
        </w:rPr>
        <w:t>0</w:t>
      </w:r>
      <w:r w:rsidR="00EA599D">
        <w:rPr>
          <w:rFonts w:ascii="Arial Narrow" w:hAnsi="Arial Narrow" w:cs="Arial"/>
          <w:noProof/>
          <w:sz w:val="24"/>
          <w:szCs w:val="24"/>
        </w:rPr>
        <w:t>49</w:t>
      </w:r>
      <w:r w:rsidRPr="001D5716">
        <w:rPr>
          <w:rFonts w:ascii="Arial Narrow" w:hAnsi="Arial Narrow" w:cs="Arial"/>
          <w:noProof/>
          <w:sz w:val="24"/>
          <w:szCs w:val="24"/>
        </w:rPr>
        <w:t xml:space="preserve">/2022 </w:t>
      </w:r>
      <w:r w:rsidR="001D5716" w:rsidRPr="001D5716">
        <w:rPr>
          <w:rFonts w:ascii="Arial Narrow" w:hAnsi="Arial Narrow" w:cs="Arial"/>
          <w:noProof/>
          <w:sz w:val="24"/>
          <w:szCs w:val="24"/>
        </w:rPr>
        <w:t xml:space="preserve">nos autos da licitação na modalidade </w:t>
      </w:r>
      <w:r w:rsidRPr="001D5716">
        <w:rPr>
          <w:rFonts w:ascii="Arial Narrow" w:hAnsi="Arial Narrow" w:cs="Arial"/>
          <w:noProof/>
          <w:sz w:val="24"/>
          <w:szCs w:val="24"/>
        </w:rPr>
        <w:t>Dispensa de Licitação nº0</w:t>
      </w:r>
      <w:r w:rsidR="001D5716" w:rsidRPr="001D5716">
        <w:rPr>
          <w:rFonts w:ascii="Arial Narrow" w:hAnsi="Arial Narrow" w:cs="Arial"/>
          <w:noProof/>
          <w:sz w:val="24"/>
          <w:szCs w:val="24"/>
        </w:rPr>
        <w:t>04</w:t>
      </w:r>
      <w:r w:rsidRPr="001D5716">
        <w:rPr>
          <w:rFonts w:ascii="Arial Narrow" w:hAnsi="Arial Narrow" w:cs="Arial"/>
          <w:noProof/>
          <w:sz w:val="24"/>
          <w:szCs w:val="24"/>
        </w:rPr>
        <w:t>/2022,</w:t>
      </w:r>
      <w:r w:rsidR="001D5716">
        <w:rPr>
          <w:rFonts w:ascii="Arial Narrow" w:hAnsi="Arial Narrow" w:cs="Arial"/>
          <w:noProof/>
          <w:sz w:val="24"/>
          <w:szCs w:val="24"/>
        </w:rPr>
        <w:t xml:space="preserve"> e com base no Art. 24, inciso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X</w:t>
      </w:r>
      <w:r w:rsidR="001D5716">
        <w:rPr>
          <w:rFonts w:ascii="Arial Narrow" w:hAnsi="Arial Narrow" w:cs="Arial"/>
          <w:noProof/>
          <w:sz w:val="24"/>
          <w:szCs w:val="24"/>
        </w:rPr>
        <w:t>,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da Lei Federal nº 8.666/93 de 21.06.1993 e suas alterações e mediante as cláusulas e condições que se seguem:</w:t>
      </w:r>
    </w:p>
    <w:p w14:paraId="0E384309" w14:textId="77777777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006210DC" w14:textId="77777777" w:rsidR="00FD4A6C" w:rsidRDefault="007E26E9" w:rsidP="00FD4A6C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CLÁUSULA PRIMEIRA 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-</w:t>
      </w: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DO OBJETO</w:t>
      </w:r>
    </w:p>
    <w:p w14:paraId="3713D806" w14:textId="1BDEA34D" w:rsidR="007E26E9" w:rsidRPr="00FD4A6C" w:rsidRDefault="00FD4A6C" w:rsidP="00FD4A6C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t xml:space="preserve">1.1 </w:t>
      </w:r>
      <w:r w:rsidR="007E26E9" w:rsidRPr="00FD4A6C">
        <w:rPr>
          <w:rFonts w:ascii="Arial Narrow" w:hAnsi="Arial Narrow" w:cs="Arial"/>
          <w:sz w:val="24"/>
          <w:szCs w:val="24"/>
        </w:rPr>
        <w:t>O presente contrato tem como objeto a locação de imóvel</w:t>
      </w:r>
      <w:r w:rsidR="006276AD" w:rsidRPr="00FD4A6C">
        <w:rPr>
          <w:rFonts w:ascii="Arial Narrow" w:hAnsi="Arial Narrow" w:cs="Arial"/>
          <w:sz w:val="24"/>
          <w:szCs w:val="24"/>
        </w:rPr>
        <w:t xml:space="preserve"> </w:t>
      </w:r>
      <w:r w:rsidR="00E625E1" w:rsidRPr="00FD4A6C">
        <w:rPr>
          <w:rFonts w:ascii="Arial Narrow" w:hAnsi="Arial Narrow" w:cs="Arial"/>
          <w:sz w:val="24"/>
          <w:szCs w:val="24"/>
        </w:rPr>
        <w:t xml:space="preserve">referente ao Ginásio de Esportes </w:t>
      </w:r>
      <w:r w:rsidR="006276AD" w:rsidRPr="00FD4A6C">
        <w:rPr>
          <w:rFonts w:ascii="Arial Narrow" w:hAnsi="Arial Narrow" w:cs="Arial"/>
          <w:sz w:val="24"/>
          <w:szCs w:val="24"/>
        </w:rPr>
        <w:t>de propriedade da locadora</w:t>
      </w:r>
      <w:r w:rsidR="00FC022D" w:rsidRPr="00FD4A6C">
        <w:rPr>
          <w:rFonts w:ascii="Arial Narrow" w:hAnsi="Arial Narrow" w:cs="Arial"/>
          <w:sz w:val="24"/>
          <w:szCs w:val="24"/>
        </w:rPr>
        <w:t>,</w:t>
      </w:r>
      <w:r w:rsidR="00FC022D" w:rsidRPr="00FC022D">
        <w:t xml:space="preserve"> </w:t>
      </w:r>
      <w:r w:rsidR="00FC022D" w:rsidRPr="00FD4A6C">
        <w:rPr>
          <w:rFonts w:ascii="Arial Narrow" w:hAnsi="Arial Narrow" w:cs="Arial"/>
          <w:sz w:val="24"/>
          <w:szCs w:val="24"/>
        </w:rPr>
        <w:t>localizado no centro da cidade de Doutor Ricardo</w:t>
      </w:r>
      <w:r w:rsidR="002D17BB">
        <w:rPr>
          <w:rFonts w:ascii="Arial Narrow" w:hAnsi="Arial Narrow" w:cs="Arial"/>
          <w:sz w:val="24"/>
          <w:szCs w:val="24"/>
        </w:rPr>
        <w:t>-RS</w:t>
      </w:r>
      <w:r w:rsidR="00FC022D" w:rsidRPr="00FD4A6C">
        <w:rPr>
          <w:rFonts w:ascii="Arial Narrow" w:hAnsi="Arial Narrow" w:cs="Arial"/>
          <w:sz w:val="24"/>
          <w:szCs w:val="24"/>
        </w:rPr>
        <w:t>,</w:t>
      </w:r>
      <w:r w:rsidR="007E26E9" w:rsidRPr="00FD4A6C">
        <w:rPr>
          <w:rFonts w:ascii="Arial Narrow" w:hAnsi="Arial Narrow" w:cs="Arial"/>
          <w:sz w:val="24"/>
          <w:szCs w:val="24"/>
        </w:rPr>
        <w:t xml:space="preserve"> </w:t>
      </w:r>
      <w:r w:rsidR="00E625E1" w:rsidRPr="00FD4A6C">
        <w:rPr>
          <w:rFonts w:ascii="Arial Narrow" w:hAnsi="Arial Narrow" w:cs="Arial"/>
          <w:sz w:val="24"/>
          <w:szCs w:val="24"/>
        </w:rPr>
        <w:t>construído em terreno de propriedade da mesma constante da Matrícula nº34.649 do Cartório de Registros Públicos da Comarca de E</w:t>
      </w:r>
      <w:r w:rsidR="00EA599D">
        <w:rPr>
          <w:rFonts w:ascii="Arial Narrow" w:hAnsi="Arial Narrow" w:cs="Arial"/>
          <w:sz w:val="24"/>
          <w:szCs w:val="24"/>
        </w:rPr>
        <w:t>n</w:t>
      </w:r>
      <w:r w:rsidR="00E625E1" w:rsidRPr="00FD4A6C">
        <w:rPr>
          <w:rFonts w:ascii="Arial Narrow" w:hAnsi="Arial Narrow" w:cs="Arial"/>
          <w:sz w:val="24"/>
          <w:szCs w:val="24"/>
        </w:rPr>
        <w:t>cantado</w:t>
      </w:r>
      <w:r w:rsidR="00EA599D">
        <w:rPr>
          <w:rFonts w:ascii="Arial Narrow" w:hAnsi="Arial Narrow" w:cs="Arial"/>
          <w:sz w:val="24"/>
          <w:szCs w:val="24"/>
        </w:rPr>
        <w:t>/</w:t>
      </w:r>
      <w:r w:rsidR="00E625E1" w:rsidRPr="00FD4A6C">
        <w:rPr>
          <w:rFonts w:ascii="Arial Narrow" w:hAnsi="Arial Narrow" w:cs="Arial"/>
          <w:sz w:val="24"/>
          <w:szCs w:val="24"/>
        </w:rPr>
        <w:t xml:space="preserve">RS, </w:t>
      </w:r>
      <w:r w:rsidR="007E26E9" w:rsidRPr="00FD4A6C">
        <w:rPr>
          <w:rFonts w:ascii="Arial Narrow" w:hAnsi="Arial Narrow" w:cs="Arial"/>
          <w:sz w:val="24"/>
          <w:szCs w:val="24"/>
        </w:rPr>
        <w:t>com quadra esportiva, redes de proteção, goleiras, arquibancadas, copa, cozinha, banheiros para realização de atividades esportivas, eventos previstos no calendário de festivo do Município e demais Atividades desenvolvidas pelas Secretarias Municipais, com base na proposta apresentada</w:t>
      </w:r>
      <w:r w:rsidR="00E625E1" w:rsidRPr="00FD4A6C">
        <w:rPr>
          <w:rFonts w:ascii="Arial Narrow" w:hAnsi="Arial Narrow" w:cs="Arial"/>
          <w:sz w:val="24"/>
          <w:szCs w:val="24"/>
        </w:rPr>
        <w:t xml:space="preserve"> e adjudicada.</w:t>
      </w:r>
    </w:p>
    <w:p w14:paraId="0F532B49" w14:textId="77777777" w:rsidR="007E26E9" w:rsidRPr="007E26E9" w:rsidRDefault="007E26E9" w:rsidP="0089139E">
      <w:pPr>
        <w:widowControl w:val="0"/>
        <w:spacing w:line="276" w:lineRule="auto"/>
        <w:ind w:right="28"/>
        <w:rPr>
          <w:rFonts w:ascii="Arial Narrow" w:hAnsi="Arial Narrow" w:cs="Arial"/>
          <w:noProof/>
          <w:sz w:val="24"/>
          <w:szCs w:val="24"/>
        </w:rPr>
      </w:pPr>
    </w:p>
    <w:p w14:paraId="04B03F7A" w14:textId="1B45E2B9" w:rsidR="007E26E9" w:rsidRPr="007E26E9" w:rsidRDefault="007E26E9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CLÁUSULA SEGUNDA 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-</w:t>
      </w: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DO VALOR</w:t>
      </w:r>
    </w:p>
    <w:p w14:paraId="787FE862" w14:textId="6D456FCB" w:rsidR="007E26E9" w:rsidRPr="001D5716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Cs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2.1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O</w:t>
      </w: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valor mensal do presente Contrato, incluídos todos os encargos, custos diretos e indiretos, inclusive tributos, fretes, contribuições sociais e encargos trabalhistas, bem como os custos relativos ao cunsumo de água, luz e demais taxas </w:t>
      </w:r>
      <w:r w:rsidR="00E625E1">
        <w:rPr>
          <w:rFonts w:ascii="Arial Narrow" w:hAnsi="Arial Narrow" w:cs="Arial"/>
          <w:noProof/>
          <w:sz w:val="24"/>
          <w:szCs w:val="24"/>
        </w:rPr>
        <w:t xml:space="preserve">legais 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é </w:t>
      </w:r>
      <w:r w:rsidR="002D17BB">
        <w:rPr>
          <w:rFonts w:ascii="Arial Narrow" w:hAnsi="Arial Narrow" w:cs="Arial"/>
          <w:noProof/>
          <w:sz w:val="24"/>
          <w:szCs w:val="24"/>
        </w:rPr>
        <w:t xml:space="preserve">no valor total 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de </w:t>
      </w:r>
      <w:r w:rsidRPr="007E26E9">
        <w:rPr>
          <w:rFonts w:ascii="Arial Narrow" w:hAnsi="Arial Narrow" w:cs="Arial"/>
          <w:b/>
          <w:noProof/>
          <w:sz w:val="24"/>
          <w:szCs w:val="24"/>
          <w:u w:val="single"/>
        </w:rPr>
        <w:t>R$1.800,00 (um mil e oitocentos reais)</w:t>
      </w:r>
      <w:r w:rsidR="001D5716">
        <w:rPr>
          <w:rFonts w:ascii="Arial Narrow" w:hAnsi="Arial Narrow" w:cs="Arial"/>
          <w:b/>
          <w:noProof/>
          <w:sz w:val="24"/>
          <w:szCs w:val="24"/>
        </w:rPr>
        <w:t>.</w:t>
      </w:r>
    </w:p>
    <w:p w14:paraId="5E02F93A" w14:textId="77777777" w:rsidR="007E26E9" w:rsidRPr="007E26E9" w:rsidRDefault="007E26E9" w:rsidP="0089139E">
      <w:pPr>
        <w:widowControl w:val="0"/>
        <w:spacing w:line="276" w:lineRule="auto"/>
        <w:ind w:right="28"/>
        <w:rPr>
          <w:rFonts w:ascii="Arial Narrow" w:hAnsi="Arial Narrow" w:cs="Arial"/>
          <w:b/>
          <w:noProof/>
          <w:sz w:val="24"/>
          <w:szCs w:val="24"/>
        </w:rPr>
      </w:pPr>
    </w:p>
    <w:p w14:paraId="33200934" w14:textId="1B2A214C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CLÁUSULA TERCEIRA </w:t>
      </w:r>
      <w:r w:rsidR="00D514C2">
        <w:rPr>
          <w:rFonts w:ascii="Arial Narrow" w:hAnsi="Arial Narrow" w:cs="Arial"/>
          <w:b/>
          <w:noProof/>
          <w:sz w:val="24"/>
          <w:szCs w:val="24"/>
        </w:rPr>
        <w:t>-</w:t>
      </w: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 DA DESPESA E DOS CRÉDITOS ORÇAMENTÁRIOS</w:t>
      </w:r>
    </w:p>
    <w:p w14:paraId="6F0DCF47" w14:textId="77777777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3.1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A despesa orçamentária da execução deste contrato correrá à conta dos recursos consignados na Lei Orçamentária específica, através das seguintes rubricas:</w:t>
      </w:r>
    </w:p>
    <w:p w14:paraId="1541CBBB" w14:textId="77777777" w:rsidR="00230482" w:rsidRPr="00230482" w:rsidRDefault="00230482" w:rsidP="00230482">
      <w:pPr>
        <w:widowControl w:val="0"/>
        <w:spacing w:line="276" w:lineRule="auto"/>
        <w:ind w:right="28"/>
        <w:rPr>
          <w:rFonts w:ascii="Arial Narrow" w:hAnsi="Arial Narrow" w:cs="Arial"/>
          <w:bCs/>
          <w:noProof/>
          <w:sz w:val="24"/>
          <w:szCs w:val="24"/>
        </w:rPr>
      </w:pPr>
      <w:r w:rsidRPr="00230482">
        <w:rPr>
          <w:rFonts w:ascii="Arial Narrow" w:hAnsi="Arial Narrow" w:cs="Arial"/>
          <w:bCs/>
          <w:noProof/>
          <w:sz w:val="24"/>
          <w:szCs w:val="24"/>
        </w:rPr>
        <w:t>ATIVIDADE:</w:t>
      </w:r>
      <w:r w:rsidRPr="00230482">
        <w:rPr>
          <w:rFonts w:ascii="Arial Narrow" w:hAnsi="Arial Narrow" w:cs="Arial"/>
          <w:bCs/>
          <w:noProof/>
          <w:sz w:val="24"/>
          <w:szCs w:val="24"/>
        </w:rPr>
        <w:tab/>
        <w:t>2005</w:t>
      </w:r>
    </w:p>
    <w:p w14:paraId="1831909D" w14:textId="77777777" w:rsidR="00230482" w:rsidRPr="00230482" w:rsidRDefault="00230482" w:rsidP="00230482">
      <w:pPr>
        <w:widowControl w:val="0"/>
        <w:spacing w:line="276" w:lineRule="auto"/>
        <w:ind w:right="28"/>
        <w:rPr>
          <w:rFonts w:ascii="Arial Narrow" w:hAnsi="Arial Narrow" w:cs="Arial"/>
          <w:bCs/>
          <w:noProof/>
          <w:sz w:val="24"/>
          <w:szCs w:val="24"/>
        </w:rPr>
      </w:pPr>
      <w:r w:rsidRPr="00230482">
        <w:rPr>
          <w:rFonts w:ascii="Arial Narrow" w:hAnsi="Arial Narrow" w:cs="Arial"/>
          <w:bCs/>
          <w:noProof/>
          <w:sz w:val="24"/>
          <w:szCs w:val="24"/>
        </w:rPr>
        <w:t>CATEGORIA:</w:t>
      </w:r>
      <w:r w:rsidRPr="00230482">
        <w:rPr>
          <w:rFonts w:ascii="Arial Narrow" w:hAnsi="Arial Narrow" w:cs="Arial"/>
          <w:bCs/>
          <w:noProof/>
          <w:sz w:val="24"/>
          <w:szCs w:val="24"/>
        </w:rPr>
        <w:tab/>
        <w:t>339039</w:t>
      </w:r>
    </w:p>
    <w:p w14:paraId="40859C0B" w14:textId="77777777" w:rsidR="00230482" w:rsidRPr="00230482" w:rsidRDefault="00230482" w:rsidP="00230482">
      <w:pPr>
        <w:widowControl w:val="0"/>
        <w:spacing w:line="276" w:lineRule="auto"/>
        <w:ind w:right="28"/>
        <w:rPr>
          <w:rFonts w:ascii="Arial Narrow" w:hAnsi="Arial Narrow" w:cs="Arial"/>
          <w:bCs/>
          <w:noProof/>
          <w:sz w:val="24"/>
          <w:szCs w:val="24"/>
        </w:rPr>
      </w:pPr>
      <w:r w:rsidRPr="00230482">
        <w:rPr>
          <w:rFonts w:ascii="Arial Narrow" w:hAnsi="Arial Narrow" w:cs="Arial"/>
          <w:bCs/>
          <w:noProof/>
          <w:sz w:val="24"/>
          <w:szCs w:val="24"/>
        </w:rPr>
        <w:t>RECURSO:</w:t>
      </w:r>
      <w:r w:rsidRPr="00230482">
        <w:rPr>
          <w:rFonts w:ascii="Arial Narrow" w:hAnsi="Arial Narrow" w:cs="Arial"/>
          <w:bCs/>
          <w:noProof/>
          <w:sz w:val="24"/>
          <w:szCs w:val="24"/>
        </w:rPr>
        <w:tab/>
        <w:t>0001</w:t>
      </w:r>
    </w:p>
    <w:p w14:paraId="598D233F" w14:textId="490ACF25" w:rsidR="007E26E9" w:rsidRDefault="00230482" w:rsidP="00230482">
      <w:pPr>
        <w:widowControl w:val="0"/>
        <w:spacing w:line="276" w:lineRule="auto"/>
        <w:ind w:right="28"/>
        <w:rPr>
          <w:rFonts w:ascii="Arial Narrow" w:hAnsi="Arial Narrow" w:cs="Arial"/>
          <w:bCs/>
          <w:sz w:val="24"/>
          <w:szCs w:val="24"/>
        </w:rPr>
      </w:pPr>
      <w:r w:rsidRPr="00230482">
        <w:rPr>
          <w:rFonts w:ascii="Arial Narrow" w:hAnsi="Arial Narrow" w:cs="Arial"/>
          <w:bCs/>
          <w:sz w:val="24"/>
          <w:szCs w:val="24"/>
        </w:rPr>
        <w:t>RUBRÍCA:</w:t>
      </w:r>
      <w:r w:rsidRPr="00230482">
        <w:rPr>
          <w:rFonts w:ascii="Arial Narrow" w:hAnsi="Arial Narrow" w:cs="Arial"/>
          <w:bCs/>
          <w:sz w:val="24"/>
          <w:szCs w:val="24"/>
        </w:rPr>
        <w:tab/>
        <w:t>0249</w:t>
      </w:r>
    </w:p>
    <w:p w14:paraId="3EB9979B" w14:textId="77777777" w:rsidR="00230482" w:rsidRPr="007E26E9" w:rsidRDefault="00230482" w:rsidP="00230482">
      <w:pPr>
        <w:widowControl w:val="0"/>
        <w:spacing w:line="276" w:lineRule="auto"/>
        <w:ind w:right="28"/>
        <w:rPr>
          <w:rFonts w:ascii="Arial Narrow" w:hAnsi="Arial Narrow" w:cs="Arial"/>
          <w:noProof/>
          <w:sz w:val="24"/>
          <w:szCs w:val="24"/>
        </w:rPr>
      </w:pPr>
    </w:p>
    <w:p w14:paraId="168DFC8F" w14:textId="40822516" w:rsidR="007E26E9" w:rsidRPr="007E26E9" w:rsidRDefault="00D514C2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t>CLÁUSULA QUARTA -</w:t>
      </w:r>
      <w:r w:rsidR="007E26E9"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DO PRAZO PARA INÍCIO </w:t>
      </w:r>
    </w:p>
    <w:p w14:paraId="601EB72A" w14:textId="099AE6E1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4.1 </w:t>
      </w:r>
      <w:r w:rsidR="00E625E1" w:rsidRPr="00E625E1">
        <w:rPr>
          <w:rFonts w:ascii="Arial Narrow" w:hAnsi="Arial Narrow" w:cs="Arial"/>
          <w:noProof/>
          <w:sz w:val="24"/>
          <w:szCs w:val="24"/>
        </w:rPr>
        <w:t xml:space="preserve">O </w:t>
      </w:r>
      <w:r w:rsidRPr="00E625E1">
        <w:rPr>
          <w:rFonts w:ascii="Arial Narrow" w:hAnsi="Arial Narrow" w:cs="Arial"/>
          <w:noProof/>
          <w:sz w:val="24"/>
          <w:szCs w:val="24"/>
        </w:rPr>
        <w:t>Início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da locação </w:t>
      </w:r>
      <w:r w:rsidR="00E625E1">
        <w:rPr>
          <w:rFonts w:ascii="Arial Narrow" w:hAnsi="Arial Narrow" w:cs="Arial"/>
          <w:noProof/>
          <w:sz w:val="24"/>
          <w:szCs w:val="24"/>
        </w:rPr>
        <w:t xml:space="preserve">dar-se-á na data de </w:t>
      </w:r>
      <w:r w:rsidRPr="00E625E1">
        <w:rPr>
          <w:rFonts w:ascii="Arial Narrow" w:hAnsi="Arial Narrow" w:cs="Arial"/>
          <w:b/>
          <w:noProof/>
          <w:sz w:val="24"/>
          <w:szCs w:val="24"/>
          <w:u w:val="single"/>
        </w:rPr>
        <w:t>1</w:t>
      </w:r>
      <w:r w:rsidR="00E625E1">
        <w:rPr>
          <w:rFonts w:ascii="Arial Narrow" w:hAnsi="Arial Narrow" w:cs="Arial"/>
          <w:b/>
          <w:noProof/>
          <w:sz w:val="24"/>
          <w:szCs w:val="24"/>
          <w:u w:val="single"/>
        </w:rPr>
        <w:t>5</w:t>
      </w:r>
      <w:r w:rsidRPr="00E625E1">
        <w:rPr>
          <w:rFonts w:ascii="Arial Narrow" w:hAnsi="Arial Narrow" w:cs="Arial"/>
          <w:b/>
          <w:noProof/>
          <w:sz w:val="24"/>
          <w:szCs w:val="24"/>
          <w:u w:val="single"/>
        </w:rPr>
        <w:t xml:space="preserve"> de julho de 2022</w:t>
      </w:r>
      <w:r w:rsidRPr="007E26E9">
        <w:rPr>
          <w:rFonts w:ascii="Arial Narrow" w:hAnsi="Arial Narrow" w:cs="Arial"/>
          <w:noProof/>
          <w:sz w:val="24"/>
          <w:szCs w:val="24"/>
        </w:rPr>
        <w:t>.</w:t>
      </w:r>
    </w:p>
    <w:p w14:paraId="1565AF76" w14:textId="77777777" w:rsidR="007E26E9" w:rsidRPr="007E26E9" w:rsidRDefault="007E26E9" w:rsidP="0089139E">
      <w:pPr>
        <w:widowControl w:val="0"/>
        <w:spacing w:line="276" w:lineRule="auto"/>
        <w:ind w:right="28"/>
        <w:jc w:val="center"/>
        <w:rPr>
          <w:rFonts w:ascii="Arial Narrow" w:hAnsi="Arial Narrow" w:cs="Arial"/>
          <w:noProof/>
          <w:sz w:val="24"/>
          <w:szCs w:val="24"/>
        </w:rPr>
      </w:pPr>
    </w:p>
    <w:p w14:paraId="7908F63D" w14:textId="40EA5CA2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CLÁUSULA QUINTA </w:t>
      </w:r>
      <w:r w:rsidR="00D514C2">
        <w:rPr>
          <w:rFonts w:ascii="Arial Narrow" w:hAnsi="Arial Narrow" w:cs="Arial"/>
          <w:b/>
          <w:noProof/>
          <w:sz w:val="24"/>
          <w:szCs w:val="24"/>
        </w:rPr>
        <w:t>-</w:t>
      </w: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 DA VIGÊNCIA</w:t>
      </w:r>
    </w:p>
    <w:p w14:paraId="6AF41DCE" w14:textId="16980BA6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noProof/>
          <w:sz w:val="24"/>
          <w:szCs w:val="24"/>
        </w:rPr>
        <w:t>5.1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 xml:space="preserve"> 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O presente contrato vigorará a partir de sua assinatura até </w:t>
      </w:r>
      <w:r w:rsidRPr="00E625E1">
        <w:rPr>
          <w:rFonts w:ascii="Arial Narrow" w:hAnsi="Arial Narrow" w:cs="Arial"/>
          <w:b/>
          <w:bCs/>
          <w:noProof/>
          <w:sz w:val="24"/>
          <w:szCs w:val="24"/>
          <w:u w:val="single"/>
        </w:rPr>
        <w:t>15 de dezembro de 2022</w:t>
      </w:r>
      <w:r w:rsidRPr="007E26E9">
        <w:rPr>
          <w:rFonts w:ascii="Arial Narrow" w:hAnsi="Arial Narrow" w:cs="Arial"/>
          <w:b/>
          <w:bCs/>
          <w:noProof/>
          <w:sz w:val="24"/>
          <w:szCs w:val="24"/>
        </w:rPr>
        <w:t>.</w:t>
      </w:r>
    </w:p>
    <w:p w14:paraId="3228487F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b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noProof/>
          <w:sz w:val="24"/>
          <w:szCs w:val="24"/>
        </w:rPr>
        <w:lastRenderedPageBreak/>
        <w:t>CLÁUSULA SEXTA - DOS REAJUSTES</w:t>
      </w:r>
    </w:p>
    <w:p w14:paraId="4E71EFE6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6.1 </w:t>
      </w:r>
      <w:r w:rsidRPr="007E26E9">
        <w:rPr>
          <w:rFonts w:ascii="Arial Narrow" w:hAnsi="Arial Narrow" w:cs="Arial"/>
          <w:noProof/>
          <w:sz w:val="24"/>
          <w:szCs w:val="24"/>
        </w:rPr>
        <w:t>Não haverá qualquer reajustamento de preços, nem mesmo atualização dos valores.</w:t>
      </w:r>
    </w:p>
    <w:p w14:paraId="040D3A80" w14:textId="77777777" w:rsidR="007E26E9" w:rsidRPr="007E26E9" w:rsidRDefault="007E26E9" w:rsidP="0089139E">
      <w:pPr>
        <w:widowControl w:val="0"/>
        <w:tabs>
          <w:tab w:val="left" w:pos="0"/>
        </w:tabs>
        <w:spacing w:line="276" w:lineRule="auto"/>
        <w:ind w:right="28"/>
        <w:jc w:val="both"/>
        <w:rPr>
          <w:rFonts w:ascii="Arial Narrow" w:eastAsia="Calibri" w:hAnsi="Arial Narrow" w:cs="Arial"/>
          <w:sz w:val="24"/>
          <w:szCs w:val="24"/>
        </w:rPr>
      </w:pPr>
    </w:p>
    <w:p w14:paraId="0A8A0237" w14:textId="2CF8B4BA" w:rsidR="007E26E9" w:rsidRPr="007E26E9" w:rsidRDefault="002D17BB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t>CLÁUSULA SÉTIMA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 xml:space="preserve"> -</w:t>
      </w:r>
      <w:r w:rsidR="007E26E9"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DA LIQUIDAÇÃO E DO PAGAMENTO</w:t>
      </w:r>
    </w:p>
    <w:p w14:paraId="6B83B6EB" w14:textId="3C563904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>.1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A LOCADORA deverá 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fornecer conta bancária para os depósitos dos locativos mensais.</w:t>
      </w:r>
    </w:p>
    <w:p w14:paraId="370D4564" w14:textId="7BC38333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 xml:space="preserve">.2 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O pagamento será realizado até o 10º (décimo) dia do mês subsequente 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ao vencido,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e de acordo com as especificações do objeto desta licitação.</w:t>
      </w:r>
    </w:p>
    <w:p w14:paraId="132BD616" w14:textId="4455D9F4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 xml:space="preserve">.3 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>A atestação d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o pagamento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correspondente, caberá ao 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GESTOR/FISCAL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do contrato ou a outro servidor designado para esse fim.</w:t>
      </w:r>
    </w:p>
    <w:p w14:paraId="13C0CBC8" w14:textId="3FCA561C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>.4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 xml:space="preserve"> O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s 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pagamentos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deverão estar de acordo com os valores unitários e totais constantes na planilha da proposta, que passa a integrar o presente Edital, independente de transcrição ou anexação.</w:t>
      </w:r>
    </w:p>
    <w:p w14:paraId="66567D90" w14:textId="16E1239B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b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 xml:space="preserve">.5 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  <w:u w:val="single"/>
        </w:rPr>
        <w:t>Os DADOS BANCÁRIOS DA LOCADORA deverão constar, obrigatoriamente, no corpo d</w:t>
      </w:r>
      <w:r w:rsidR="00E625E1">
        <w:rPr>
          <w:rFonts w:ascii="Arial Narrow" w:eastAsia="Calibri" w:hAnsi="Arial Narrow" w:cs="Arial"/>
          <w:b/>
          <w:noProof/>
          <w:sz w:val="24"/>
          <w:szCs w:val="24"/>
          <w:u w:val="single"/>
        </w:rPr>
        <w:t>o documento a ser apresentado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  <w:u w:val="single"/>
        </w:rPr>
        <w:t>.</w:t>
      </w:r>
    </w:p>
    <w:p w14:paraId="1F1BE936" w14:textId="16AE2872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>.6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Não serão aceitos boletos bancários, somente serão efetuados depósitos em conta corrente em nome dos Locadores.</w:t>
      </w:r>
    </w:p>
    <w:p w14:paraId="0CCE85AD" w14:textId="1B8E65A6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 xml:space="preserve">.7 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>O pagamento será realizado por meio de ordem bancária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, creditada na conta corrente da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Locador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a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>..</w:t>
      </w:r>
    </w:p>
    <w:p w14:paraId="69EAF524" w14:textId="2BB38ACD" w:rsid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7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 xml:space="preserve">.8 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Nenhum pagamento será efetuado 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à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Locador</w:t>
      </w:r>
      <w:r w:rsidR="00E625E1">
        <w:rPr>
          <w:rFonts w:ascii="Arial Narrow" w:eastAsia="Calibri" w:hAnsi="Arial Narrow" w:cs="Arial"/>
          <w:noProof/>
          <w:sz w:val="24"/>
          <w:szCs w:val="24"/>
        </w:rPr>
        <w:t>a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enquanto pendente qualquer obrigação, sem que isso gere direito de reajustamento de preços, correção monetária ou encargos moratórios.</w:t>
      </w:r>
    </w:p>
    <w:p w14:paraId="7CED8A6D" w14:textId="77777777" w:rsidR="0013027A" w:rsidRPr="007E26E9" w:rsidRDefault="0013027A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</w:p>
    <w:p w14:paraId="75CB683A" w14:textId="4E8F9719" w:rsidR="007E26E9" w:rsidRPr="007E26E9" w:rsidRDefault="002D17BB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t xml:space="preserve">CLÁUSULA 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O</w:t>
      </w:r>
      <w:r>
        <w:rPr>
          <w:rFonts w:ascii="Arial Narrow" w:hAnsi="Arial Narrow" w:cs="Arial"/>
          <w:b/>
          <w:sz w:val="24"/>
          <w:szCs w:val="24"/>
          <w:lang w:val="pt-PT"/>
        </w:rPr>
        <w:t>ITAVA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 xml:space="preserve"> -</w:t>
      </w:r>
      <w:r w:rsidR="007E26E9"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DAS OBRIGAÇÕES DAS PARTES </w:t>
      </w:r>
    </w:p>
    <w:p w14:paraId="176A6678" w14:textId="09B1CBD7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 xml:space="preserve">.1 </w:t>
      </w:r>
      <w:r>
        <w:rPr>
          <w:rFonts w:ascii="Arial Narrow" w:hAnsi="Arial Narrow" w:cs="Arial"/>
          <w:b/>
          <w:sz w:val="24"/>
          <w:szCs w:val="24"/>
        </w:rPr>
        <w:t xml:space="preserve">DAS </w:t>
      </w:r>
      <w:r w:rsidR="007E26E9" w:rsidRPr="007E26E9">
        <w:rPr>
          <w:rFonts w:ascii="Arial Narrow" w:hAnsi="Arial Narrow" w:cs="Arial"/>
          <w:b/>
          <w:sz w:val="24"/>
          <w:szCs w:val="24"/>
        </w:rPr>
        <w:t xml:space="preserve">OBRIGAÇÕES </w:t>
      </w:r>
      <w:r>
        <w:rPr>
          <w:rFonts w:ascii="Arial Narrow" w:hAnsi="Arial Narrow" w:cs="Arial"/>
          <w:b/>
          <w:sz w:val="24"/>
          <w:szCs w:val="24"/>
        </w:rPr>
        <w:t xml:space="preserve">E RESPONSABILIDADES </w:t>
      </w:r>
      <w:r w:rsidR="007E26E9" w:rsidRPr="007E26E9">
        <w:rPr>
          <w:rFonts w:ascii="Arial Narrow" w:hAnsi="Arial Narrow" w:cs="Arial"/>
          <w:b/>
          <w:sz w:val="24"/>
          <w:szCs w:val="24"/>
        </w:rPr>
        <w:t xml:space="preserve">DA LOCADORA </w:t>
      </w:r>
    </w:p>
    <w:p w14:paraId="67E9C48F" w14:textId="61269889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>.1.1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A LOCADORA, obriga-se a: </w:t>
      </w:r>
    </w:p>
    <w:p w14:paraId="0E26A048" w14:textId="1A2F7054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>.1.1.1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Cumprir todas as obrigações constantes no Projeto Básico e respectivo Contrato, assumindo com exclusivamente os riscos e as despesas decorrentes da boa e perfeita execução do objeto.</w:t>
      </w:r>
    </w:p>
    <w:p w14:paraId="7ADFA712" w14:textId="5863DFBD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>.1.1.2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Durante a vigência da locação fica assegurado à LOCADORA o direito de visitas ao imóvel para verificação do bom cumprimento deste Contrato.</w:t>
      </w:r>
    </w:p>
    <w:p w14:paraId="7119513A" w14:textId="1A593FC7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 xml:space="preserve">.1.1.3 </w:t>
      </w:r>
      <w:r w:rsidR="007E26E9" w:rsidRPr="007E26E9">
        <w:rPr>
          <w:rFonts w:ascii="Arial Narrow" w:hAnsi="Arial Narrow" w:cs="Arial"/>
          <w:bCs/>
          <w:sz w:val="24"/>
          <w:szCs w:val="24"/>
        </w:rPr>
        <w:t>Fica a cargo da LOCADORA todos os reparos tendentes à conservação do dito imóvel, inclusive, aqueles consertos ou reparos que se fizerem necessários na rede de água e esgoto, bem como, as multas a que der causa, por inobservância de quaisquer leis, decretos convenções e regulamentos e de contratação de seguro do imóvel.</w:t>
      </w:r>
    </w:p>
    <w:p w14:paraId="734E094A" w14:textId="77777777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</w:p>
    <w:p w14:paraId="13C75964" w14:textId="225DF5F7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 xml:space="preserve">.2 </w:t>
      </w:r>
      <w:r>
        <w:rPr>
          <w:rFonts w:ascii="Arial Narrow" w:hAnsi="Arial Narrow" w:cs="Arial"/>
          <w:b/>
          <w:noProof/>
          <w:sz w:val="24"/>
          <w:szCs w:val="24"/>
        </w:rPr>
        <w:t xml:space="preserve">DAS 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>OBRIGAÇÕES E RESPONSABILIDADES DO LOCATÁRIO</w:t>
      </w:r>
    </w:p>
    <w:p w14:paraId="61BD0E65" w14:textId="0C09E237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>.2.1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O LOCATÁRIO, obriga-se a:</w:t>
      </w:r>
    </w:p>
    <w:p w14:paraId="2CDE13F5" w14:textId="6CCB85C6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>.2.1.1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O</w:t>
      </w:r>
      <w:r w:rsidR="007E26E9" w:rsidRPr="007E26E9">
        <w:rPr>
          <w:rFonts w:ascii="Arial Narrow" w:hAnsi="Arial Narrow" w:cs="Arial"/>
          <w:b/>
          <w:sz w:val="24"/>
          <w:szCs w:val="24"/>
        </w:rPr>
        <w:t xml:space="preserve"> LOCATÁRIO </w:t>
      </w:r>
      <w:r w:rsidR="007E26E9" w:rsidRPr="007E26E9">
        <w:rPr>
          <w:rFonts w:ascii="Arial Narrow" w:hAnsi="Arial Narrow" w:cs="Arial"/>
          <w:sz w:val="24"/>
          <w:szCs w:val="24"/>
        </w:rPr>
        <w:t>declara ter recebido o imóvel, ora locado, em perfeitas condições em toda a sua extensão, e comprometem-se a devolvê-lo, ao final, nas mesmas condições.</w:t>
      </w:r>
    </w:p>
    <w:p w14:paraId="5EB05A9F" w14:textId="365EDB60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 xml:space="preserve">.2.1.2 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O </w:t>
      </w:r>
      <w:r w:rsidR="007E26E9" w:rsidRPr="007E26E9">
        <w:rPr>
          <w:rFonts w:ascii="Arial Narrow" w:hAnsi="Arial Narrow" w:cs="Arial"/>
          <w:b/>
          <w:sz w:val="24"/>
          <w:szCs w:val="24"/>
        </w:rPr>
        <w:t>LOCATÁRIO</w:t>
      </w:r>
      <w:r w:rsidR="007E26E9" w:rsidRPr="007E26E9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7E26E9" w:rsidRPr="007E26E9">
        <w:rPr>
          <w:rFonts w:ascii="Arial Narrow" w:hAnsi="Arial Narrow" w:cs="Arial"/>
          <w:sz w:val="24"/>
          <w:szCs w:val="24"/>
        </w:rPr>
        <w:t>não poderá fazer no imóvel ora dado em locação, ou nas suas dependências, quaisquer obras ou benfeitorias, sem prévio e expresso consentimento da</w:t>
      </w:r>
      <w:r w:rsidR="007E26E9" w:rsidRPr="007E26E9">
        <w:rPr>
          <w:rFonts w:ascii="Arial Narrow" w:hAnsi="Arial Narrow" w:cs="Arial"/>
          <w:i/>
          <w:sz w:val="24"/>
          <w:szCs w:val="24"/>
        </w:rPr>
        <w:t xml:space="preserve"> </w:t>
      </w:r>
      <w:r w:rsidR="007E26E9" w:rsidRPr="007E26E9">
        <w:rPr>
          <w:rFonts w:ascii="Arial Narrow" w:hAnsi="Arial Narrow" w:cs="Arial"/>
          <w:b/>
          <w:sz w:val="24"/>
          <w:szCs w:val="24"/>
        </w:rPr>
        <w:t>LOCADORA</w:t>
      </w:r>
      <w:r w:rsidR="007E26E9" w:rsidRPr="007E26E9">
        <w:rPr>
          <w:rFonts w:ascii="Arial Narrow" w:hAnsi="Arial Narrow" w:cs="Arial"/>
          <w:sz w:val="24"/>
          <w:szCs w:val="24"/>
        </w:rPr>
        <w:t>, manifestado por escrito.</w:t>
      </w:r>
    </w:p>
    <w:p w14:paraId="2E915D94" w14:textId="1C601A2E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sz w:val="24"/>
          <w:szCs w:val="24"/>
        </w:rPr>
        <w:t>.2.1.3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O </w:t>
      </w:r>
      <w:r w:rsidR="007E26E9" w:rsidRPr="007E26E9">
        <w:rPr>
          <w:rFonts w:ascii="Arial Narrow" w:hAnsi="Arial Narrow" w:cs="Arial"/>
          <w:b/>
          <w:sz w:val="24"/>
          <w:szCs w:val="24"/>
        </w:rPr>
        <w:t>LOCATÁRIO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será responsável por possíveis empregados que vierem a contratar para executar seus serviços na área locada, bem como, por possíveis acidentes de trabalho, isentando a </w:t>
      </w:r>
      <w:r w:rsidR="007E26E9" w:rsidRPr="007E26E9">
        <w:rPr>
          <w:rFonts w:ascii="Arial Narrow" w:hAnsi="Arial Narrow" w:cs="Arial"/>
          <w:b/>
          <w:sz w:val="24"/>
          <w:szCs w:val="24"/>
        </w:rPr>
        <w:t>LOCADORA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de qualquer responsabilidade no presente ou no futuro, seja na esfera administrativa e ou judicial.</w:t>
      </w:r>
    </w:p>
    <w:p w14:paraId="19BFCC1D" w14:textId="7D6542B5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 xml:space="preserve">.2.1.4 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>Efetuar o pagamento nas condições pactuadas.</w:t>
      </w:r>
    </w:p>
    <w:p w14:paraId="7C95F421" w14:textId="5E3B448C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Cs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8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 xml:space="preserve">.2.1.5 O LOCATÁRIO </w:t>
      </w:r>
      <w:r w:rsidR="007E26E9" w:rsidRPr="007E26E9">
        <w:rPr>
          <w:rFonts w:ascii="Arial Narrow" w:hAnsi="Arial Narrow" w:cs="Arial"/>
          <w:bCs/>
          <w:noProof/>
          <w:sz w:val="24"/>
          <w:szCs w:val="24"/>
        </w:rPr>
        <w:t>deve manter o imóvel, objeto deste contrato, sempre limpo durante a locação e a restituí-lo, no termo desta, nas mesmas e perfeitas condições que recebeu.</w:t>
      </w:r>
    </w:p>
    <w:p w14:paraId="1FC39A8A" w14:textId="7A3A10C1" w:rsidR="007E26E9" w:rsidRPr="007E26E9" w:rsidRDefault="002D17BB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lastRenderedPageBreak/>
        <w:t>CLÁUSULA NONA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 xml:space="preserve"> -</w:t>
      </w:r>
      <w:r w:rsidR="007E26E9"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DO ACOMPANHAMENTO E DA FISCALIZAÇÃO</w:t>
      </w:r>
    </w:p>
    <w:p w14:paraId="2E0C600C" w14:textId="74422114" w:rsidR="007E26E9" w:rsidRPr="007E26E9" w:rsidRDefault="002D17BB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9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>.1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 xml:space="preserve"> Durante a vigência deste contrato, a execução do objeto será acompanhada pelo GESTOR </w:t>
      </w:r>
      <w:r w:rsidR="007E26E9" w:rsidRPr="007E26E9">
        <w:rPr>
          <w:rFonts w:ascii="Arial Narrow" w:hAnsi="Arial Narrow" w:cs="Arial"/>
          <w:b/>
          <w:bCs/>
          <w:noProof/>
          <w:sz w:val="24"/>
          <w:szCs w:val="24"/>
        </w:rPr>
        <w:t>Sr. Zaquiel Roveda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 xml:space="preserve"> (Secretário da Administração e Planejamento) e </w:t>
      </w:r>
      <w:r w:rsidR="001D5716">
        <w:rPr>
          <w:rFonts w:ascii="Arial Narrow" w:hAnsi="Arial Narrow" w:cs="Arial"/>
          <w:noProof/>
          <w:sz w:val="24"/>
          <w:szCs w:val="24"/>
        </w:rPr>
        <w:t>como FISCAL pel</w:t>
      </w:r>
      <w:r w:rsidR="0013027A">
        <w:rPr>
          <w:rFonts w:ascii="Arial Narrow" w:hAnsi="Arial Narrow" w:cs="Arial"/>
          <w:noProof/>
          <w:sz w:val="24"/>
          <w:szCs w:val="24"/>
        </w:rPr>
        <w:t>a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 xml:space="preserve"> </w:t>
      </w:r>
      <w:r w:rsidR="0013027A">
        <w:rPr>
          <w:rFonts w:ascii="Arial Narrow" w:hAnsi="Arial Narrow" w:cs="Arial"/>
          <w:noProof/>
          <w:sz w:val="24"/>
          <w:szCs w:val="24"/>
        </w:rPr>
        <w:t>Secretária de Turismo Cultura e Esportes (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>Sr</w:t>
      </w:r>
      <w:r w:rsidR="0013027A">
        <w:rPr>
          <w:rFonts w:ascii="Arial Narrow" w:hAnsi="Arial Narrow" w:cs="Arial"/>
          <w:b/>
          <w:noProof/>
          <w:sz w:val="24"/>
          <w:szCs w:val="24"/>
        </w:rPr>
        <w:t>a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 xml:space="preserve">. </w:t>
      </w:r>
      <w:r w:rsidR="0013027A">
        <w:rPr>
          <w:rFonts w:ascii="Arial Narrow" w:hAnsi="Arial Narrow" w:cs="Arial"/>
          <w:b/>
          <w:noProof/>
          <w:sz w:val="24"/>
          <w:szCs w:val="24"/>
        </w:rPr>
        <w:t>Cristiana Dadalt</w:t>
      </w:r>
      <w:r w:rsidR="0013027A">
        <w:rPr>
          <w:rFonts w:ascii="Arial Narrow" w:hAnsi="Arial Narrow" w:cs="Arial"/>
          <w:noProof/>
          <w:sz w:val="24"/>
          <w:szCs w:val="24"/>
        </w:rPr>
        <w:t>),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 xml:space="preserve"> permitida a assistência de terceiros.</w:t>
      </w:r>
    </w:p>
    <w:p w14:paraId="2BCD83E1" w14:textId="77777777" w:rsidR="007E26E9" w:rsidRPr="007E26E9" w:rsidRDefault="007E26E9" w:rsidP="0089139E">
      <w:pPr>
        <w:widowControl w:val="0"/>
        <w:tabs>
          <w:tab w:val="left" w:pos="8002"/>
        </w:tabs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</w:p>
    <w:p w14:paraId="06490836" w14:textId="21E39E80" w:rsidR="007E26E9" w:rsidRPr="007E26E9" w:rsidRDefault="007E26E9" w:rsidP="0089139E">
      <w:pPr>
        <w:widowControl w:val="0"/>
        <w:tabs>
          <w:tab w:val="left" w:pos="8002"/>
        </w:tabs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CLÁUSULA DÉCIMA 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-</w:t>
      </w: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DA ALTERAÇÃO DO CONTRATO</w:t>
      </w:r>
    </w:p>
    <w:p w14:paraId="3ACCBF4F" w14:textId="3CF6F78F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1</w:t>
      </w:r>
      <w:r w:rsidR="002D17BB">
        <w:rPr>
          <w:rFonts w:ascii="Arial Narrow" w:hAnsi="Arial Narrow" w:cs="Arial"/>
          <w:b/>
          <w:noProof/>
          <w:sz w:val="24"/>
          <w:szCs w:val="24"/>
        </w:rPr>
        <w:t>0</w:t>
      </w: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.1 </w:t>
      </w:r>
      <w:r w:rsidRPr="007E26E9">
        <w:rPr>
          <w:rFonts w:ascii="Arial Narrow" w:hAnsi="Arial Narrow" w:cs="Arial"/>
          <w:noProof/>
          <w:sz w:val="24"/>
          <w:szCs w:val="24"/>
        </w:rPr>
        <w:t>Este Contrato pode ser alterado nos caso</w:t>
      </w:r>
      <w:r w:rsidR="00F71F63">
        <w:rPr>
          <w:rFonts w:ascii="Arial Narrow" w:hAnsi="Arial Narrow" w:cs="Arial"/>
          <w:noProof/>
          <w:sz w:val="24"/>
          <w:szCs w:val="24"/>
        </w:rPr>
        <w:t>s previstos no art. 65 da Lei Federal n</w:t>
      </w:r>
      <w:r w:rsidRPr="007E26E9">
        <w:rPr>
          <w:rFonts w:ascii="Arial Narrow" w:hAnsi="Arial Narrow" w:cs="Arial"/>
          <w:noProof/>
          <w:sz w:val="24"/>
          <w:szCs w:val="24"/>
        </w:rPr>
        <w:t>º 8.666/93, desde que haja interesse da CONTRATANTE, com a apresentação das devidas justificativas.</w:t>
      </w:r>
    </w:p>
    <w:p w14:paraId="5BD3FC4F" w14:textId="77777777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6E834EE5" w14:textId="4402DCFB" w:rsidR="007E26E9" w:rsidRPr="007E26E9" w:rsidRDefault="007E26E9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CLÁUSULA DÉCIMA </w:t>
      </w:r>
      <w:r w:rsidR="002D17BB">
        <w:rPr>
          <w:rFonts w:ascii="Arial Narrow" w:hAnsi="Arial Narrow" w:cs="Arial"/>
          <w:b/>
          <w:sz w:val="24"/>
          <w:szCs w:val="24"/>
          <w:lang w:val="pt-PT"/>
        </w:rPr>
        <w:t>PRIMEIR</w:t>
      </w: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A 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-</w:t>
      </w: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DA RESCISÃO</w:t>
      </w:r>
    </w:p>
    <w:p w14:paraId="3E768C1F" w14:textId="22BA37B4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1</w:t>
      </w:r>
      <w:r w:rsidR="002D17BB">
        <w:rPr>
          <w:rFonts w:ascii="Arial Narrow" w:hAnsi="Arial Narrow" w:cs="Arial"/>
          <w:b/>
          <w:noProof/>
          <w:sz w:val="24"/>
          <w:szCs w:val="24"/>
        </w:rPr>
        <w:t>1</w:t>
      </w: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.1 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A rescisão deste contrato se dará nos termos dos artigos 78 a 80 da Lei </w:t>
      </w:r>
      <w:r w:rsidR="00F71F63">
        <w:rPr>
          <w:rFonts w:ascii="Arial Narrow" w:hAnsi="Arial Narrow" w:cs="Arial"/>
          <w:noProof/>
          <w:sz w:val="24"/>
          <w:szCs w:val="24"/>
        </w:rPr>
        <w:t xml:space="preserve">Federal </w:t>
      </w:r>
      <w:r w:rsidRPr="007E26E9">
        <w:rPr>
          <w:rFonts w:ascii="Arial Narrow" w:hAnsi="Arial Narrow" w:cs="Arial"/>
          <w:noProof/>
          <w:sz w:val="24"/>
          <w:szCs w:val="24"/>
        </w:rPr>
        <w:t>nº 8.666/93.</w:t>
      </w:r>
    </w:p>
    <w:p w14:paraId="64EA4E83" w14:textId="50D727A5" w:rsidR="007E26E9" w:rsidRPr="007E26E9" w:rsidRDefault="002D17BB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11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 xml:space="preserve">.1.1 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>No caso de rescisão provocada por inadimplemento da LOCADORA, o LOCATÁRIO poderá reter, cautelarmente, os créditos decorrentes do contrato até o valor dos prejuízos causados, já calculados ou estimados.</w:t>
      </w:r>
    </w:p>
    <w:p w14:paraId="0BD2DBD9" w14:textId="48311022" w:rsidR="007E26E9" w:rsidRPr="007E26E9" w:rsidRDefault="002D17BB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11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 xml:space="preserve">.2 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 xml:space="preserve">No procedimento que visa à rescisão do contrato será assegurado o contraditório e a ampla defesa, sendo que, depois de encerrada a instrução inicial, a DOCADORA terá o prazo de </w:t>
      </w:r>
      <w:r w:rsidR="00D514C2">
        <w:rPr>
          <w:rFonts w:ascii="Arial Narrow" w:hAnsi="Arial Narrow" w:cs="Arial"/>
          <w:noProof/>
          <w:sz w:val="24"/>
          <w:szCs w:val="24"/>
        </w:rPr>
        <w:t>0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>5 (cinco) dias úteis para se manifestar e produzir provas, sem prejuízo da possibilidade de o LOCATÁRIO adotar, motivadamente, providências acauteladoras.</w:t>
      </w:r>
    </w:p>
    <w:p w14:paraId="3348C8A8" w14:textId="77777777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</w:p>
    <w:p w14:paraId="0A46B10C" w14:textId="6A4436B8" w:rsidR="007E26E9" w:rsidRPr="007E26E9" w:rsidRDefault="007E26E9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CLÁUSULA DÉCIMA </w:t>
      </w:r>
      <w:r w:rsidR="002D17BB">
        <w:rPr>
          <w:rFonts w:ascii="Arial Narrow" w:hAnsi="Arial Narrow" w:cs="Arial"/>
          <w:b/>
          <w:sz w:val="24"/>
          <w:szCs w:val="24"/>
          <w:lang w:val="pt-PT"/>
        </w:rPr>
        <w:t>SEGUND</w:t>
      </w: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A 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-</w:t>
      </w:r>
      <w:r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DA FUNDAMENTAÇÃO LEGAL E DA VINCULAÇÃO DO CONTRATO </w:t>
      </w:r>
    </w:p>
    <w:p w14:paraId="5502CEEF" w14:textId="5A3860FE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EA599D">
        <w:rPr>
          <w:rFonts w:ascii="Arial Narrow" w:hAnsi="Arial Narrow" w:cs="Arial"/>
          <w:b/>
          <w:noProof/>
          <w:sz w:val="24"/>
          <w:szCs w:val="24"/>
        </w:rPr>
        <w:t>1</w:t>
      </w:r>
      <w:r w:rsidR="002D17BB">
        <w:rPr>
          <w:rFonts w:ascii="Arial Narrow" w:hAnsi="Arial Narrow" w:cs="Arial"/>
          <w:b/>
          <w:noProof/>
          <w:sz w:val="24"/>
          <w:szCs w:val="24"/>
        </w:rPr>
        <w:t>2</w:t>
      </w:r>
      <w:r w:rsidRPr="00EA599D">
        <w:rPr>
          <w:rFonts w:ascii="Arial Narrow" w:hAnsi="Arial Narrow" w:cs="Arial"/>
          <w:b/>
          <w:noProof/>
          <w:sz w:val="24"/>
          <w:szCs w:val="24"/>
        </w:rPr>
        <w:t xml:space="preserve">.1 </w:t>
      </w:r>
      <w:r w:rsidRPr="00EA599D">
        <w:rPr>
          <w:rFonts w:ascii="Arial Narrow" w:hAnsi="Arial Narrow" w:cs="Arial"/>
          <w:noProof/>
          <w:sz w:val="24"/>
          <w:szCs w:val="24"/>
        </w:rPr>
        <w:t xml:space="preserve">O presente Contrato </w:t>
      </w:r>
      <w:r w:rsidR="002D17BB">
        <w:rPr>
          <w:rFonts w:ascii="Arial Narrow" w:hAnsi="Arial Narrow" w:cs="Arial"/>
          <w:noProof/>
          <w:sz w:val="24"/>
          <w:szCs w:val="24"/>
        </w:rPr>
        <w:t xml:space="preserve">Administrativo </w:t>
      </w:r>
      <w:r w:rsidRPr="00EA599D">
        <w:rPr>
          <w:rFonts w:ascii="Arial Narrow" w:hAnsi="Arial Narrow" w:cs="Arial"/>
          <w:noProof/>
          <w:sz w:val="24"/>
          <w:szCs w:val="24"/>
        </w:rPr>
        <w:t xml:space="preserve">fundamenta-se na Lei </w:t>
      </w:r>
      <w:r w:rsidR="001D5716" w:rsidRPr="00EA599D">
        <w:rPr>
          <w:rFonts w:ascii="Arial Narrow" w:hAnsi="Arial Narrow" w:cs="Arial"/>
          <w:noProof/>
          <w:sz w:val="24"/>
          <w:szCs w:val="24"/>
        </w:rPr>
        <w:t xml:space="preserve">Federal </w:t>
      </w:r>
      <w:r w:rsidRPr="00EA599D">
        <w:rPr>
          <w:rFonts w:ascii="Arial Narrow" w:hAnsi="Arial Narrow" w:cs="Arial"/>
          <w:noProof/>
          <w:sz w:val="24"/>
          <w:szCs w:val="24"/>
        </w:rPr>
        <w:t>nº8.666/1993</w:t>
      </w:r>
      <w:r w:rsidR="001D5716" w:rsidRPr="00EA599D">
        <w:rPr>
          <w:rFonts w:ascii="Arial Narrow" w:hAnsi="Arial Narrow" w:cs="Arial"/>
          <w:noProof/>
          <w:sz w:val="24"/>
          <w:szCs w:val="24"/>
        </w:rPr>
        <w:t>,</w:t>
      </w:r>
      <w:r w:rsidR="002D17BB">
        <w:rPr>
          <w:rFonts w:ascii="Arial Narrow" w:hAnsi="Arial Narrow" w:cs="Arial"/>
          <w:noProof/>
          <w:sz w:val="24"/>
          <w:szCs w:val="24"/>
        </w:rPr>
        <w:t xml:space="preserve"> e vincula-</w:t>
      </w:r>
      <w:r w:rsidRPr="00EA599D">
        <w:rPr>
          <w:rFonts w:ascii="Arial Narrow" w:hAnsi="Arial Narrow" w:cs="Arial"/>
          <w:noProof/>
          <w:sz w:val="24"/>
          <w:szCs w:val="24"/>
        </w:rPr>
        <w:t xml:space="preserve">se </w:t>
      </w:r>
      <w:r w:rsidR="002D17BB">
        <w:rPr>
          <w:rFonts w:ascii="Arial Narrow" w:hAnsi="Arial Narrow" w:cs="Arial"/>
          <w:noProof/>
          <w:sz w:val="24"/>
          <w:szCs w:val="24"/>
        </w:rPr>
        <w:t xml:space="preserve">ao </w:t>
      </w:r>
      <w:r w:rsidRPr="00EA599D">
        <w:rPr>
          <w:rFonts w:ascii="Arial Narrow" w:hAnsi="Arial Narrow" w:cs="Arial"/>
          <w:noProof/>
          <w:sz w:val="24"/>
          <w:szCs w:val="24"/>
        </w:rPr>
        <w:t>Processo Administrativo nº0</w:t>
      </w:r>
      <w:r w:rsidR="00EA599D" w:rsidRPr="00EA599D">
        <w:rPr>
          <w:rFonts w:ascii="Arial Narrow" w:hAnsi="Arial Narrow" w:cs="Arial"/>
          <w:noProof/>
          <w:sz w:val="24"/>
          <w:szCs w:val="24"/>
        </w:rPr>
        <w:t>49</w:t>
      </w:r>
      <w:r w:rsidRPr="00EA599D">
        <w:rPr>
          <w:rFonts w:ascii="Arial Narrow" w:hAnsi="Arial Narrow" w:cs="Arial"/>
          <w:noProof/>
          <w:sz w:val="24"/>
          <w:szCs w:val="24"/>
        </w:rPr>
        <w:t>/2022, bem como à proposta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da CONTRATADA.</w:t>
      </w:r>
    </w:p>
    <w:p w14:paraId="67C97BCA" w14:textId="77777777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379EF3D6" w14:textId="18A2009D" w:rsidR="007E26E9" w:rsidRPr="007E26E9" w:rsidRDefault="002D17BB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t xml:space="preserve">CLÁUSULA DÉCIMA 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T</w:t>
      </w:r>
      <w:r>
        <w:rPr>
          <w:rFonts w:ascii="Arial Narrow" w:hAnsi="Arial Narrow" w:cs="Arial"/>
          <w:b/>
          <w:sz w:val="24"/>
          <w:szCs w:val="24"/>
          <w:lang w:val="pt-PT"/>
        </w:rPr>
        <w:t>ERCEIR</w:t>
      </w:r>
      <w:r w:rsidR="00D514C2">
        <w:rPr>
          <w:rFonts w:ascii="Arial Narrow" w:hAnsi="Arial Narrow" w:cs="Arial"/>
          <w:b/>
          <w:sz w:val="24"/>
          <w:szCs w:val="24"/>
          <w:lang w:val="pt-PT"/>
        </w:rPr>
        <w:t>A -</w:t>
      </w:r>
      <w:r w:rsidR="007E26E9"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DAS RETENÇÕES DE TRIBUTOS E CONTRIBUIÇÕES SOCIAIS NA FONTE </w:t>
      </w:r>
    </w:p>
    <w:p w14:paraId="67FD3175" w14:textId="4BE3450F" w:rsidR="007E26E9" w:rsidRPr="007E26E9" w:rsidRDefault="007E26E9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bCs/>
          <w:noProof/>
          <w:snapToGrid w:val="0"/>
          <w:sz w:val="24"/>
          <w:szCs w:val="24"/>
        </w:rPr>
      </w:pPr>
      <w:r w:rsidRPr="007E26E9">
        <w:rPr>
          <w:rFonts w:ascii="Arial Narrow" w:hAnsi="Arial Narrow" w:cs="Arial"/>
          <w:b/>
          <w:bCs/>
          <w:noProof/>
          <w:snapToGrid w:val="0"/>
          <w:sz w:val="24"/>
          <w:szCs w:val="24"/>
        </w:rPr>
        <w:t>1</w:t>
      </w:r>
      <w:r w:rsidR="002D17BB">
        <w:rPr>
          <w:rFonts w:ascii="Arial Narrow" w:hAnsi="Arial Narrow" w:cs="Arial"/>
          <w:b/>
          <w:bCs/>
          <w:noProof/>
          <w:snapToGrid w:val="0"/>
          <w:sz w:val="24"/>
          <w:szCs w:val="24"/>
        </w:rPr>
        <w:t>3</w:t>
      </w:r>
      <w:r w:rsidRPr="007E26E9">
        <w:rPr>
          <w:rFonts w:ascii="Arial Narrow" w:hAnsi="Arial Narrow" w:cs="Arial"/>
          <w:b/>
          <w:bCs/>
          <w:noProof/>
          <w:snapToGrid w:val="0"/>
          <w:sz w:val="24"/>
          <w:szCs w:val="24"/>
        </w:rPr>
        <w:t xml:space="preserve">.1 </w:t>
      </w:r>
      <w:r w:rsidRPr="007E26E9">
        <w:rPr>
          <w:rFonts w:ascii="Arial Narrow" w:hAnsi="Arial Narrow" w:cs="Arial"/>
          <w:bCs/>
          <w:noProof/>
          <w:snapToGrid w:val="0"/>
          <w:sz w:val="24"/>
          <w:szCs w:val="24"/>
        </w:rPr>
        <w:t>Os pagamentos a serem efetuados em favor a LOCADORA estarão sujeitos, no que couber, às retenções na fonte de acordo com a lei.</w:t>
      </w:r>
    </w:p>
    <w:p w14:paraId="775F31BD" w14:textId="77777777" w:rsidR="007E26E9" w:rsidRPr="007E26E9" w:rsidRDefault="007E26E9" w:rsidP="0089139E">
      <w:pPr>
        <w:widowControl w:val="0"/>
        <w:spacing w:line="276" w:lineRule="auto"/>
        <w:ind w:right="28" w:firstLine="1701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</w:p>
    <w:p w14:paraId="1A041081" w14:textId="143167FD" w:rsidR="007E26E9" w:rsidRPr="007E26E9" w:rsidRDefault="00D514C2" w:rsidP="0089139E">
      <w:pPr>
        <w:widowControl w:val="0"/>
        <w:spacing w:line="276" w:lineRule="auto"/>
        <w:ind w:right="28"/>
        <w:jc w:val="both"/>
        <w:outlineLvl w:val="7"/>
        <w:rPr>
          <w:rFonts w:ascii="Arial Narrow" w:eastAsia="Calibri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t>CLÁUSULA DÉCIMA QU</w:t>
      </w:r>
      <w:r w:rsidR="002D17BB">
        <w:rPr>
          <w:rFonts w:ascii="Arial Narrow" w:hAnsi="Arial Narrow" w:cs="Arial"/>
          <w:b/>
          <w:sz w:val="24"/>
          <w:szCs w:val="24"/>
          <w:lang w:val="pt-PT"/>
        </w:rPr>
        <w:t>ART</w:t>
      </w:r>
      <w:r>
        <w:rPr>
          <w:rFonts w:ascii="Arial Narrow" w:hAnsi="Arial Narrow" w:cs="Arial"/>
          <w:b/>
          <w:sz w:val="24"/>
          <w:szCs w:val="24"/>
          <w:lang w:val="pt-PT"/>
        </w:rPr>
        <w:t>A -</w:t>
      </w:r>
      <w:r w:rsidR="007E26E9"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DAS SANÇÕES ADMINISTRATIVAS</w:t>
      </w:r>
    </w:p>
    <w:p w14:paraId="171DAE8D" w14:textId="2E9B78E0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noProof/>
          <w:sz w:val="24"/>
          <w:szCs w:val="24"/>
        </w:rPr>
        <w:t>1</w:t>
      </w:r>
      <w:r w:rsidR="002D17BB">
        <w:rPr>
          <w:rFonts w:ascii="Arial Narrow" w:eastAsia="Calibri" w:hAnsi="Arial Narrow" w:cs="Arial"/>
          <w:b/>
          <w:noProof/>
          <w:sz w:val="24"/>
          <w:szCs w:val="24"/>
        </w:rPr>
        <w:t>4</w:t>
      </w:r>
      <w:r w:rsidRPr="007E26E9">
        <w:rPr>
          <w:rFonts w:ascii="Arial Narrow" w:eastAsia="Calibri" w:hAnsi="Arial Narrow" w:cs="Arial"/>
          <w:b/>
          <w:noProof/>
          <w:sz w:val="24"/>
          <w:szCs w:val="24"/>
        </w:rPr>
        <w:t>.1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 xml:space="preserve"> Em caso de inadimplência, a LOCADORA estará sujeito às seguintes penalidades</w:t>
      </w:r>
      <w:r w:rsidR="00F71F63">
        <w:rPr>
          <w:rFonts w:ascii="Arial Narrow" w:eastAsia="Calibri" w:hAnsi="Arial Narrow" w:cs="Arial"/>
          <w:noProof/>
          <w:sz w:val="24"/>
          <w:szCs w:val="24"/>
        </w:rPr>
        <w:t>/multas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>:</w:t>
      </w:r>
    </w:p>
    <w:p w14:paraId="68BE1D21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noProof/>
          <w:sz w:val="24"/>
          <w:szCs w:val="24"/>
        </w:rPr>
        <w:t>a)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LOCADORA a pena prevista no art. 87, III, da Lei Federal nº 8.666/93 e suas alterações, pelo prazo de até 24 (vinte e quatro) meses;</w:t>
      </w:r>
    </w:p>
    <w:p w14:paraId="607066E2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bCs/>
          <w:noProof/>
          <w:sz w:val="24"/>
          <w:szCs w:val="24"/>
        </w:rPr>
        <w:t>b)</w:t>
      </w:r>
      <w:r w:rsidRPr="007E26E9">
        <w:rPr>
          <w:rFonts w:ascii="Arial Narrow" w:eastAsia="Calibri" w:hAnsi="Arial Narrow" w:cs="Arial"/>
          <w:bCs/>
          <w:noProof/>
          <w:sz w:val="24"/>
          <w:szCs w:val="24"/>
        </w:rPr>
        <w:t xml:space="preserve"> P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rescindido o contrato e/ou imputada à LOCADORA a pena prevista no art. 87, III, da Lei Federal nº 8.666/93 e suas alterações, pelo prazo de até 24 (vinte e quatro) meses;</w:t>
      </w:r>
    </w:p>
    <w:p w14:paraId="5327DB85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bCs/>
          <w:noProof/>
          <w:sz w:val="24"/>
          <w:szCs w:val="24"/>
        </w:rPr>
        <w:t>c)</w:t>
      </w:r>
      <w:r w:rsidRPr="007E26E9">
        <w:rPr>
          <w:rFonts w:ascii="Arial Narrow" w:eastAsia="Calibri" w:hAnsi="Arial Narrow" w:cs="Arial"/>
          <w:bCs/>
          <w:noProof/>
          <w:sz w:val="24"/>
          <w:szCs w:val="24"/>
        </w:rPr>
        <w:t xml:space="preserve"> Quando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LOCADORA a pena prevista no art. 87, III, da Lei Federal nº 8.666/93 e suas alterações, pelo prazo de até 24 (vinte e quatro) meses;</w:t>
      </w:r>
    </w:p>
    <w:p w14:paraId="3B1D5AFA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noProof/>
          <w:sz w:val="24"/>
          <w:szCs w:val="24"/>
        </w:rPr>
        <w:lastRenderedPageBreak/>
        <w:t>d)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LOCADORA a pena prevista no art. 87, III, da Lei Federal nº 8.666/93 e suas alterações, pelo prazo de até 24 (vinte e quatro) meses, podendo, neste caso, ser aplicada multa de até 30% sobre o valor total Contratado; </w:t>
      </w:r>
    </w:p>
    <w:p w14:paraId="7038049B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7E26E9">
        <w:rPr>
          <w:rFonts w:ascii="Arial Narrow" w:eastAsia="Calibri" w:hAnsi="Arial Narrow" w:cs="Arial"/>
          <w:b/>
          <w:noProof/>
          <w:sz w:val="24"/>
          <w:szCs w:val="24"/>
        </w:rPr>
        <w:t>e)</w:t>
      </w:r>
      <w:r w:rsidRPr="007E26E9">
        <w:rPr>
          <w:rFonts w:ascii="Arial Narrow" w:eastAsia="Calibri" w:hAnsi="Arial Narrow" w:cs="Arial"/>
          <w:noProof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LOCADORA, podendo, também, ser rescindido o contrato e/ou imputada à LOCADORA a pena prevista no art. 87, III, da Lei Federal nº 8.666/93 e suas alterações, pelo prazo de até 24 (vinte e quatro) meses.</w:t>
      </w:r>
    </w:p>
    <w:p w14:paraId="30159BB5" w14:textId="61CE0D77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14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>.2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480329B9" w14:textId="0BE94CFF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14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>.3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A multa aplicada após regular processo administrativo poderá ser descontada da garantia, quando prestada, ou dos pagamentos eventualmente devidos pelo Município</w:t>
      </w:r>
      <w:r w:rsidR="00F71F63">
        <w:rPr>
          <w:rFonts w:ascii="Arial Narrow" w:eastAsia="Calibri" w:hAnsi="Arial Narrow" w:cs="Arial"/>
          <w:noProof/>
          <w:sz w:val="24"/>
          <w:szCs w:val="24"/>
        </w:rPr>
        <w:t>,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</w:t>
      </w:r>
      <w:r w:rsidR="00F71F63">
        <w:rPr>
          <w:rFonts w:ascii="Arial Narrow" w:eastAsia="Calibri" w:hAnsi="Arial Narrow" w:cs="Arial"/>
          <w:noProof/>
          <w:sz w:val="24"/>
          <w:szCs w:val="24"/>
        </w:rPr>
        <w:t>ou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cobrada judicialmente.</w:t>
      </w:r>
    </w:p>
    <w:p w14:paraId="3C64762C" w14:textId="5838E586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14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>.4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 Em qualquer hipótese de aplicação de penalidades serão assegurado ao Contratado o contraditório e a ampla defesa.</w:t>
      </w:r>
    </w:p>
    <w:p w14:paraId="75165943" w14:textId="0F99C6A1" w:rsidR="007E26E9" w:rsidRPr="007E26E9" w:rsidRDefault="002D17BB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bCs/>
          <w:noProof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noProof/>
          <w:snapToGrid w:val="0"/>
          <w:sz w:val="24"/>
          <w:szCs w:val="24"/>
        </w:rPr>
        <w:t>14</w:t>
      </w:r>
      <w:r w:rsidR="007E26E9" w:rsidRPr="007E26E9">
        <w:rPr>
          <w:rFonts w:ascii="Arial Narrow" w:hAnsi="Arial Narrow" w:cs="Arial"/>
          <w:b/>
          <w:bCs/>
          <w:noProof/>
          <w:snapToGrid w:val="0"/>
          <w:sz w:val="24"/>
          <w:szCs w:val="24"/>
        </w:rPr>
        <w:t xml:space="preserve">.5 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>O retardamento da execução previsto na alínea “a” deste item, estará configurado quando a LOCADORA:</w:t>
      </w:r>
    </w:p>
    <w:p w14:paraId="756B5307" w14:textId="77777777" w:rsidR="007E26E9" w:rsidRPr="007E26E9" w:rsidRDefault="007E26E9" w:rsidP="0089139E">
      <w:pPr>
        <w:widowControl w:val="0"/>
        <w:tabs>
          <w:tab w:val="left" w:pos="1701"/>
          <w:tab w:val="center" w:pos="4419"/>
          <w:tab w:val="right" w:pos="8838"/>
        </w:tabs>
        <w:spacing w:line="276" w:lineRule="auto"/>
        <w:ind w:right="28"/>
        <w:jc w:val="both"/>
        <w:rPr>
          <w:rFonts w:ascii="Arial Narrow" w:hAnsi="Arial Narrow" w:cs="Arial"/>
          <w:bCs/>
          <w:snapToGrid w:val="0"/>
          <w:sz w:val="24"/>
          <w:szCs w:val="24"/>
        </w:rPr>
      </w:pPr>
      <w:r w:rsidRPr="007E26E9">
        <w:rPr>
          <w:rFonts w:ascii="Arial Narrow" w:hAnsi="Arial Narrow" w:cs="Arial"/>
          <w:bCs/>
          <w:snapToGrid w:val="0"/>
          <w:sz w:val="24"/>
          <w:szCs w:val="24"/>
        </w:rPr>
        <w:t>a) deixar de iniciar, sem causa justificada, a execução do Contrato após 03 (três) dias contados da data constante na ordem de serviço.</w:t>
      </w:r>
    </w:p>
    <w:p w14:paraId="315D1EC4" w14:textId="47D0202F" w:rsidR="007E26E9" w:rsidRPr="007E26E9" w:rsidRDefault="002D17BB" w:rsidP="0089139E">
      <w:pPr>
        <w:widowControl w:val="0"/>
        <w:tabs>
          <w:tab w:val="left" w:pos="1701"/>
          <w:tab w:val="center" w:pos="4419"/>
          <w:tab w:val="right" w:pos="8838"/>
        </w:tabs>
        <w:spacing w:line="276" w:lineRule="auto"/>
        <w:ind w:right="28"/>
        <w:jc w:val="both"/>
        <w:rPr>
          <w:rFonts w:ascii="Arial Narrow" w:hAnsi="Arial Narrow" w:cs="Arial"/>
          <w:bCs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snapToGrid w:val="0"/>
          <w:sz w:val="24"/>
          <w:szCs w:val="24"/>
        </w:rPr>
        <w:t>14</w:t>
      </w:r>
      <w:r w:rsidR="007E26E9" w:rsidRPr="007E26E9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.6 </w:t>
      </w:r>
      <w:r w:rsidR="007E26E9" w:rsidRPr="007E26E9">
        <w:rPr>
          <w:rFonts w:ascii="Arial Narrow" w:hAnsi="Arial Narrow" w:cs="Arial"/>
          <w:sz w:val="24"/>
          <w:szCs w:val="24"/>
        </w:rPr>
        <w:t>A sanção de multa poderá ser aplicada à LOCADORA juntamente à de impedimento de licitar e contratar estabelecida neste item.</w:t>
      </w:r>
    </w:p>
    <w:p w14:paraId="5C721C58" w14:textId="5FC09A51" w:rsidR="007E26E9" w:rsidRPr="007E26E9" w:rsidRDefault="002D17BB" w:rsidP="0089139E">
      <w:pPr>
        <w:widowControl w:val="0"/>
        <w:tabs>
          <w:tab w:val="center" w:pos="4419"/>
          <w:tab w:val="right" w:pos="8838"/>
        </w:tabs>
        <w:spacing w:line="276" w:lineRule="auto"/>
        <w:ind w:right="2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14</w:t>
      </w:r>
      <w:r w:rsidR="007E26E9" w:rsidRPr="007E26E9">
        <w:rPr>
          <w:rFonts w:ascii="Arial Narrow" w:hAnsi="Arial Narrow" w:cs="Arial"/>
          <w:b/>
          <w:sz w:val="24"/>
          <w:szCs w:val="24"/>
        </w:rPr>
        <w:t>.7</w:t>
      </w:r>
      <w:r w:rsidR="007E26E9" w:rsidRPr="007E26E9">
        <w:rPr>
          <w:rFonts w:ascii="Arial Narrow" w:hAnsi="Arial Narrow" w:cs="Arial"/>
          <w:sz w:val="24"/>
          <w:szCs w:val="24"/>
        </w:rPr>
        <w:t xml:space="preserve"> O valor da multa poderá ser descontado do pagamento a ser efetuado à LOCADORA.</w:t>
      </w:r>
    </w:p>
    <w:p w14:paraId="20B63F53" w14:textId="2BACF6E5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14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 xml:space="preserve">.7.1 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>Se o valor do pagamento for insuficiente, fica a LOCADORA obrigada a recolher a importância devida no prazo de 15 (quinze) dias, contado da comunicação oficial.</w:t>
      </w:r>
    </w:p>
    <w:p w14:paraId="0AA82773" w14:textId="62E9008E" w:rsidR="007E26E9" w:rsidRPr="007E26E9" w:rsidRDefault="002D17BB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t>14</w:t>
      </w:r>
      <w:r w:rsidR="007E26E9" w:rsidRPr="007E26E9">
        <w:rPr>
          <w:rFonts w:ascii="Arial Narrow" w:eastAsia="Calibri" w:hAnsi="Arial Narrow" w:cs="Arial"/>
          <w:b/>
          <w:noProof/>
          <w:sz w:val="24"/>
          <w:szCs w:val="24"/>
        </w:rPr>
        <w:t xml:space="preserve">.8 </w:t>
      </w:r>
      <w:r w:rsidR="007E26E9" w:rsidRPr="007E26E9">
        <w:rPr>
          <w:rFonts w:ascii="Arial Narrow" w:eastAsia="Calibri" w:hAnsi="Arial Narrow" w:cs="Arial"/>
          <w:noProof/>
          <w:sz w:val="24"/>
          <w:szCs w:val="24"/>
        </w:rPr>
        <w:t xml:space="preserve">Esgotados os meios administrativos para cobrança do valor devido pela LOCADORA ao LOCATÁRIO, aquela será encaminhada para inscrição em dívida ativa. </w:t>
      </w:r>
    </w:p>
    <w:p w14:paraId="6FFE2783" w14:textId="77777777" w:rsidR="007E26E9" w:rsidRPr="007E26E9" w:rsidRDefault="007E26E9" w:rsidP="0089139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eastAsia="Calibri" w:hAnsi="Arial Narrow" w:cs="Arial"/>
          <w:noProof/>
          <w:sz w:val="24"/>
          <w:szCs w:val="24"/>
        </w:rPr>
      </w:pPr>
    </w:p>
    <w:p w14:paraId="043ECA66" w14:textId="0A8293C8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CLÁUSULA DÉCIMA </w:t>
      </w:r>
      <w:r w:rsidR="002D17BB">
        <w:rPr>
          <w:rFonts w:ascii="Arial Narrow" w:hAnsi="Arial Narrow" w:cs="Arial"/>
          <w:b/>
          <w:noProof/>
          <w:sz w:val="24"/>
          <w:szCs w:val="24"/>
        </w:rPr>
        <w:t>QUINTA</w:t>
      </w: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 - DA PUBLICAÇÃO</w:t>
      </w:r>
    </w:p>
    <w:p w14:paraId="77E75DA1" w14:textId="247CE1A3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1</w:t>
      </w:r>
      <w:r w:rsidR="002D17BB">
        <w:rPr>
          <w:rFonts w:ascii="Arial Narrow" w:hAnsi="Arial Narrow" w:cs="Arial"/>
          <w:b/>
          <w:noProof/>
          <w:sz w:val="24"/>
          <w:szCs w:val="24"/>
        </w:rPr>
        <w:t>5</w:t>
      </w:r>
      <w:r w:rsidRPr="007E26E9">
        <w:rPr>
          <w:rFonts w:ascii="Arial Narrow" w:hAnsi="Arial Narrow" w:cs="Arial"/>
          <w:b/>
          <w:noProof/>
          <w:sz w:val="24"/>
          <w:szCs w:val="24"/>
        </w:rPr>
        <w:t>.1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1FFDAA2" w14:textId="77777777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4F73371E" w14:textId="633BD8F2" w:rsidR="007E26E9" w:rsidRPr="007E26E9" w:rsidRDefault="00D514C2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CLÁUSULA DÉCIMA S</w:t>
      </w:r>
      <w:r w:rsidR="002D17BB">
        <w:rPr>
          <w:rFonts w:ascii="Arial Narrow" w:hAnsi="Arial Narrow" w:cs="Arial"/>
          <w:b/>
          <w:noProof/>
          <w:sz w:val="24"/>
          <w:szCs w:val="24"/>
        </w:rPr>
        <w:t>EXT</w:t>
      </w:r>
      <w:r>
        <w:rPr>
          <w:rFonts w:ascii="Arial Narrow" w:hAnsi="Arial Narrow" w:cs="Arial"/>
          <w:b/>
          <w:noProof/>
          <w:sz w:val="24"/>
          <w:szCs w:val="24"/>
        </w:rPr>
        <w:t>A -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 xml:space="preserve"> DAS DISPOSIÇÕES FINAIS</w:t>
      </w:r>
    </w:p>
    <w:p w14:paraId="12165192" w14:textId="08284EC1" w:rsidR="007E26E9" w:rsidRPr="00D514C2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1</w:t>
      </w:r>
      <w:r w:rsidR="002D17BB">
        <w:rPr>
          <w:rFonts w:ascii="Arial Narrow" w:hAnsi="Arial Narrow" w:cs="Arial"/>
          <w:b/>
          <w:noProof/>
          <w:sz w:val="24"/>
          <w:szCs w:val="24"/>
        </w:rPr>
        <w:t>6</w:t>
      </w:r>
      <w:r w:rsidRPr="007E26E9">
        <w:rPr>
          <w:rFonts w:ascii="Arial Narrow" w:hAnsi="Arial Narrow" w:cs="Arial"/>
          <w:b/>
          <w:noProof/>
          <w:sz w:val="24"/>
          <w:szCs w:val="24"/>
        </w:rPr>
        <w:t xml:space="preserve">.1 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Fazem parte integrante deste Contrato, independente da transcrição, a proposta adjudicada pela LOCADORA, bem como a totalidade da documentação </w:t>
      </w:r>
      <w:r w:rsidRPr="00D514C2">
        <w:rPr>
          <w:rFonts w:ascii="Arial Narrow" w:hAnsi="Arial Narrow" w:cs="Arial"/>
          <w:noProof/>
          <w:sz w:val="24"/>
          <w:szCs w:val="24"/>
        </w:rPr>
        <w:t>constante no Processo de Dispensa de Licitação nº0</w:t>
      </w:r>
      <w:r w:rsidR="00D514C2" w:rsidRPr="00D514C2">
        <w:rPr>
          <w:rFonts w:ascii="Arial Narrow" w:hAnsi="Arial Narrow" w:cs="Arial"/>
          <w:noProof/>
          <w:sz w:val="24"/>
          <w:szCs w:val="24"/>
        </w:rPr>
        <w:t>4</w:t>
      </w:r>
      <w:r w:rsidR="00EA599D">
        <w:rPr>
          <w:rFonts w:ascii="Arial Narrow" w:hAnsi="Arial Narrow" w:cs="Arial"/>
          <w:noProof/>
          <w:sz w:val="24"/>
          <w:szCs w:val="24"/>
        </w:rPr>
        <w:t>9</w:t>
      </w:r>
      <w:r w:rsidRPr="00D514C2">
        <w:rPr>
          <w:rFonts w:ascii="Arial Narrow" w:hAnsi="Arial Narrow" w:cs="Arial"/>
          <w:noProof/>
          <w:sz w:val="24"/>
          <w:szCs w:val="24"/>
        </w:rPr>
        <w:t>/2022.</w:t>
      </w:r>
    </w:p>
    <w:p w14:paraId="7D440615" w14:textId="77777777" w:rsidR="007E26E9" w:rsidRPr="007E26E9" w:rsidRDefault="007E26E9" w:rsidP="0089139E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35AA4EBD" w14:textId="3DEBB035" w:rsidR="007E26E9" w:rsidRPr="007E26E9" w:rsidRDefault="00D514C2" w:rsidP="0089139E">
      <w:pPr>
        <w:widowControl w:val="0"/>
        <w:spacing w:line="276" w:lineRule="auto"/>
        <w:ind w:right="28"/>
        <w:jc w:val="both"/>
        <w:outlineLvl w:val="7"/>
        <w:rPr>
          <w:rFonts w:ascii="Arial Narrow" w:hAnsi="Arial Narrow" w:cs="Arial"/>
          <w:b/>
          <w:sz w:val="24"/>
          <w:szCs w:val="24"/>
          <w:lang w:val="pt-PT"/>
        </w:rPr>
      </w:pPr>
      <w:r>
        <w:rPr>
          <w:rFonts w:ascii="Arial Narrow" w:hAnsi="Arial Narrow" w:cs="Arial"/>
          <w:b/>
          <w:sz w:val="24"/>
          <w:szCs w:val="24"/>
          <w:lang w:val="pt-PT"/>
        </w:rPr>
        <w:t xml:space="preserve">CLÁUSULA DÉCIMA </w:t>
      </w:r>
      <w:r w:rsidR="002D17BB">
        <w:rPr>
          <w:rFonts w:ascii="Arial Narrow" w:hAnsi="Arial Narrow" w:cs="Arial"/>
          <w:b/>
          <w:sz w:val="24"/>
          <w:szCs w:val="24"/>
          <w:lang w:val="pt-PT"/>
        </w:rPr>
        <w:t>SÉTIMA</w:t>
      </w:r>
      <w:r>
        <w:rPr>
          <w:rFonts w:ascii="Arial Narrow" w:hAnsi="Arial Narrow" w:cs="Arial"/>
          <w:b/>
          <w:sz w:val="24"/>
          <w:szCs w:val="24"/>
          <w:lang w:val="pt-PT"/>
        </w:rPr>
        <w:t xml:space="preserve"> -</w:t>
      </w:r>
      <w:r w:rsidR="007E26E9" w:rsidRPr="007E26E9">
        <w:rPr>
          <w:rFonts w:ascii="Arial Narrow" w:hAnsi="Arial Narrow" w:cs="Arial"/>
          <w:b/>
          <w:sz w:val="24"/>
          <w:szCs w:val="24"/>
          <w:lang w:val="pt-PT"/>
        </w:rPr>
        <w:t xml:space="preserve"> DO FORO</w:t>
      </w:r>
    </w:p>
    <w:p w14:paraId="619B6CEB" w14:textId="1DF58A06" w:rsidR="007E26E9" w:rsidRPr="007E26E9" w:rsidRDefault="002D17BB" w:rsidP="0089139E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17</w:t>
      </w:r>
      <w:r w:rsidR="007E26E9" w:rsidRPr="007E26E9">
        <w:rPr>
          <w:rFonts w:ascii="Arial Narrow" w:hAnsi="Arial Narrow" w:cs="Arial"/>
          <w:b/>
          <w:noProof/>
          <w:sz w:val="24"/>
          <w:szCs w:val="24"/>
        </w:rPr>
        <w:t>.1</w:t>
      </w:r>
      <w:r w:rsidR="007E26E9" w:rsidRPr="007E26E9">
        <w:rPr>
          <w:rFonts w:ascii="Arial Narrow" w:hAnsi="Arial Narrow" w:cs="Arial"/>
          <w:noProof/>
          <w:sz w:val="24"/>
          <w:szCs w:val="24"/>
        </w:rPr>
        <w:t xml:space="preserve"> 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22AE5F6B" w14:textId="77777777" w:rsidR="007E26E9" w:rsidRPr="007E26E9" w:rsidRDefault="007E26E9" w:rsidP="0089139E">
      <w:pPr>
        <w:widowControl w:val="0"/>
        <w:spacing w:line="276" w:lineRule="auto"/>
        <w:ind w:right="28"/>
        <w:rPr>
          <w:rFonts w:ascii="Arial Narrow" w:hAnsi="Arial Narrow" w:cs="Arial"/>
          <w:noProof/>
          <w:sz w:val="24"/>
          <w:szCs w:val="24"/>
        </w:rPr>
      </w:pPr>
    </w:p>
    <w:p w14:paraId="69243DFE" w14:textId="60E6024C" w:rsidR="001D5716" w:rsidRDefault="007E26E9" w:rsidP="001D5716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noProof/>
          <w:sz w:val="24"/>
          <w:szCs w:val="24"/>
        </w:rPr>
        <w:t xml:space="preserve">E, para firmeza e validade do que foi pactuado, lavrou-se o presente Contrato </w:t>
      </w:r>
      <w:r w:rsidR="001D5716">
        <w:rPr>
          <w:rFonts w:ascii="Arial Narrow" w:hAnsi="Arial Narrow" w:cs="Arial"/>
          <w:noProof/>
          <w:sz w:val="24"/>
          <w:szCs w:val="24"/>
        </w:rPr>
        <w:t xml:space="preserve">Administrativo, 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em </w:t>
      </w:r>
      <w:r w:rsidR="001D5716">
        <w:rPr>
          <w:rFonts w:ascii="Arial Narrow" w:hAnsi="Arial Narrow" w:cs="Arial"/>
          <w:noProof/>
          <w:sz w:val="24"/>
          <w:szCs w:val="24"/>
        </w:rPr>
        <w:t>0</w:t>
      </w:r>
      <w:r w:rsidRPr="007E26E9">
        <w:rPr>
          <w:rFonts w:ascii="Arial Narrow" w:hAnsi="Arial Narrow" w:cs="Arial"/>
          <w:noProof/>
          <w:sz w:val="24"/>
          <w:szCs w:val="24"/>
        </w:rPr>
        <w:t>2 (duas) vias</w:t>
      </w:r>
      <w:r w:rsidR="001D5716">
        <w:rPr>
          <w:rFonts w:ascii="Arial Narrow" w:hAnsi="Arial Narrow" w:cs="Arial"/>
          <w:noProof/>
          <w:sz w:val="24"/>
          <w:szCs w:val="24"/>
        </w:rPr>
        <w:t>,</w:t>
      </w:r>
      <w:r w:rsidRPr="007E26E9">
        <w:rPr>
          <w:rFonts w:ascii="Arial Narrow" w:hAnsi="Arial Narrow" w:cs="Arial"/>
          <w:noProof/>
          <w:sz w:val="24"/>
          <w:szCs w:val="24"/>
        </w:rPr>
        <w:t xml:space="preserve"> de igual teor e forma, para que surtam um só efeito, as quais, depois de lidas, são assinadas pelos representantes das partes, LOCATÁRIO e LOCADORA, e pelas testemunhas abaixo.</w:t>
      </w:r>
    </w:p>
    <w:p w14:paraId="5E641EB6" w14:textId="77777777" w:rsidR="001D5716" w:rsidRDefault="001D5716" w:rsidP="001D5716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7CD90EEC" w14:textId="26D5ED88" w:rsidR="007E26E9" w:rsidRPr="007E26E9" w:rsidRDefault="007E26E9" w:rsidP="001D5716">
      <w:pPr>
        <w:widowControl w:val="0"/>
        <w:tabs>
          <w:tab w:val="left" w:pos="709"/>
        </w:tabs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noProof/>
          <w:sz w:val="24"/>
          <w:szCs w:val="24"/>
        </w:rPr>
        <w:t>Doutor Ricardo-RS,</w:t>
      </w:r>
      <w:r w:rsidR="001D5716">
        <w:rPr>
          <w:rFonts w:ascii="Arial Narrow" w:hAnsi="Arial Narrow" w:cs="Arial"/>
          <w:noProof/>
          <w:sz w:val="24"/>
          <w:szCs w:val="24"/>
        </w:rPr>
        <w:t xml:space="preserve"> 15 de julho de 2022.</w:t>
      </w:r>
    </w:p>
    <w:p w14:paraId="2E1E8073" w14:textId="77777777" w:rsidR="007E26E9" w:rsidRPr="007E26E9" w:rsidRDefault="007E26E9" w:rsidP="001D5716">
      <w:pPr>
        <w:widowControl w:val="0"/>
        <w:tabs>
          <w:tab w:val="left" w:pos="709"/>
        </w:tabs>
        <w:spacing w:line="276" w:lineRule="auto"/>
        <w:ind w:right="28"/>
        <w:jc w:val="center"/>
        <w:rPr>
          <w:rFonts w:ascii="Arial Narrow" w:hAnsi="Arial Narrow" w:cs="Arial"/>
          <w:noProof/>
          <w:sz w:val="24"/>
          <w:szCs w:val="24"/>
        </w:rPr>
      </w:pPr>
    </w:p>
    <w:p w14:paraId="275A97CC" w14:textId="356D9C5F" w:rsidR="007E26E9" w:rsidRDefault="007E26E9" w:rsidP="001D5716">
      <w:pPr>
        <w:widowControl w:val="0"/>
        <w:tabs>
          <w:tab w:val="left" w:pos="709"/>
        </w:tabs>
        <w:spacing w:line="276" w:lineRule="auto"/>
        <w:ind w:right="28"/>
        <w:jc w:val="center"/>
        <w:rPr>
          <w:rFonts w:ascii="Arial Narrow" w:hAnsi="Arial Narrow" w:cs="Arial"/>
          <w:noProof/>
          <w:sz w:val="24"/>
          <w:szCs w:val="24"/>
        </w:rPr>
      </w:pPr>
    </w:p>
    <w:p w14:paraId="4914CBCB" w14:textId="77777777" w:rsidR="009F7A48" w:rsidRPr="007E26E9" w:rsidRDefault="009F7A48" w:rsidP="001D5716">
      <w:pPr>
        <w:widowControl w:val="0"/>
        <w:tabs>
          <w:tab w:val="left" w:pos="709"/>
        </w:tabs>
        <w:spacing w:line="276" w:lineRule="auto"/>
        <w:ind w:right="28"/>
        <w:jc w:val="center"/>
        <w:rPr>
          <w:rFonts w:ascii="Arial Narrow" w:hAnsi="Arial Narrow" w:cs="Arial"/>
          <w:noProof/>
          <w:sz w:val="24"/>
          <w:szCs w:val="24"/>
        </w:rPr>
      </w:pPr>
    </w:p>
    <w:p w14:paraId="597E24EE" w14:textId="4EBA3ECF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575BA4A9" w14:textId="7777777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noProof/>
          <w:sz w:val="24"/>
          <w:szCs w:val="24"/>
        </w:rPr>
      </w:pPr>
    </w:p>
    <w:p w14:paraId="71C8DE4E" w14:textId="7777777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7E26E9">
        <w:rPr>
          <w:rFonts w:ascii="Arial Narrow" w:hAnsi="Arial Narrow" w:cs="Arial"/>
          <w:b/>
          <w:iCs/>
          <w:sz w:val="24"/>
          <w:szCs w:val="24"/>
        </w:rPr>
        <w:t>MUNICÍPIO DE DOUTOR RICARDO - RS</w:t>
      </w:r>
    </w:p>
    <w:p w14:paraId="42053A4A" w14:textId="7777777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7E26E9">
        <w:rPr>
          <w:rFonts w:ascii="Arial Narrow" w:hAnsi="Arial Narrow" w:cs="Arial"/>
          <w:b/>
          <w:iCs/>
          <w:sz w:val="24"/>
          <w:szCs w:val="24"/>
        </w:rPr>
        <w:t>LOCATÁRIO</w:t>
      </w:r>
    </w:p>
    <w:p w14:paraId="5D9A0EB5" w14:textId="426A2059" w:rsid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7C67CE98" w14:textId="77777777" w:rsidR="009F7A48" w:rsidRPr="007E26E9" w:rsidRDefault="009F7A48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7A33302F" w14:textId="7777777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18CC73A3" w14:textId="7777777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</w:p>
    <w:p w14:paraId="4E87C152" w14:textId="77777777" w:rsidR="00ED1D33" w:rsidRDefault="00ED1D33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ED1D33">
        <w:rPr>
          <w:rFonts w:ascii="Arial Narrow" w:hAnsi="Arial Narrow" w:cs="Arial"/>
          <w:b/>
          <w:iCs/>
          <w:sz w:val="24"/>
          <w:szCs w:val="24"/>
        </w:rPr>
        <w:t>MITRA DIOCESANA DE SANTA CRUZ DO SUL</w:t>
      </w:r>
    </w:p>
    <w:p w14:paraId="325271A5" w14:textId="1D39D40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/>
          <w:iCs/>
          <w:sz w:val="24"/>
          <w:szCs w:val="24"/>
        </w:rPr>
      </w:pPr>
      <w:r w:rsidRPr="007E26E9">
        <w:rPr>
          <w:rFonts w:ascii="Arial Narrow" w:hAnsi="Arial Narrow" w:cs="Arial"/>
          <w:b/>
          <w:bCs/>
          <w:sz w:val="24"/>
          <w:szCs w:val="24"/>
        </w:rPr>
        <w:t>LOCADORA</w:t>
      </w:r>
    </w:p>
    <w:p w14:paraId="1FDE9133" w14:textId="7777777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</w:p>
    <w:p w14:paraId="0CFCB70B" w14:textId="77777777" w:rsidR="0013027A" w:rsidRPr="007E26E9" w:rsidRDefault="0013027A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</w:p>
    <w:p w14:paraId="7C5668A5" w14:textId="77777777" w:rsidR="007E26E9" w:rsidRPr="007E26E9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noProof/>
          <w:sz w:val="24"/>
          <w:szCs w:val="24"/>
        </w:rPr>
      </w:pPr>
    </w:p>
    <w:p w14:paraId="19F97555" w14:textId="5A087107" w:rsidR="007E26E9" w:rsidRPr="001D5716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Cs/>
          <w:noProof/>
          <w:sz w:val="24"/>
          <w:szCs w:val="24"/>
        </w:rPr>
      </w:pPr>
      <w:r w:rsidRPr="001D5716">
        <w:rPr>
          <w:rFonts w:ascii="Arial Narrow" w:hAnsi="Arial Narrow" w:cs="Arial"/>
          <w:bCs/>
          <w:noProof/>
          <w:sz w:val="24"/>
          <w:szCs w:val="24"/>
        </w:rPr>
        <w:t>Sebastião Lopes Rosa da Silveira</w:t>
      </w:r>
    </w:p>
    <w:p w14:paraId="12170D3B" w14:textId="10E4ED9E" w:rsidR="007E26E9" w:rsidRPr="001D5716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bCs/>
          <w:noProof/>
          <w:sz w:val="24"/>
          <w:szCs w:val="24"/>
        </w:rPr>
      </w:pPr>
      <w:r w:rsidRPr="001D5716">
        <w:rPr>
          <w:rFonts w:ascii="Arial Narrow" w:hAnsi="Arial Narrow" w:cs="Arial"/>
          <w:bCs/>
          <w:noProof/>
          <w:sz w:val="24"/>
          <w:szCs w:val="24"/>
        </w:rPr>
        <w:t>OAB/RS 25.753</w:t>
      </w:r>
    </w:p>
    <w:p w14:paraId="196351A0" w14:textId="397C723B" w:rsidR="007E26E9" w:rsidRPr="001D5716" w:rsidRDefault="007E26E9" w:rsidP="001D5716">
      <w:pPr>
        <w:widowControl w:val="0"/>
        <w:spacing w:line="276" w:lineRule="auto"/>
        <w:ind w:right="28"/>
        <w:jc w:val="center"/>
        <w:rPr>
          <w:rFonts w:ascii="Arial Narrow" w:hAnsi="Arial Narrow" w:cs="Arial"/>
          <w:noProof/>
          <w:sz w:val="24"/>
          <w:szCs w:val="24"/>
        </w:rPr>
      </w:pPr>
      <w:r w:rsidRPr="001D5716">
        <w:rPr>
          <w:rFonts w:ascii="Arial Narrow" w:hAnsi="Arial Narrow" w:cs="Arial"/>
          <w:noProof/>
          <w:sz w:val="24"/>
          <w:szCs w:val="24"/>
        </w:rPr>
        <w:t>Assessor Jurídico</w:t>
      </w:r>
    </w:p>
    <w:p w14:paraId="123F1BA7" w14:textId="77777777" w:rsidR="007E26E9" w:rsidRPr="007E26E9" w:rsidRDefault="007E26E9" w:rsidP="001D5716">
      <w:pPr>
        <w:widowControl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1A1495CF" w14:textId="77777777" w:rsidR="007E26E9" w:rsidRPr="007E26E9" w:rsidRDefault="007E26E9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7E26E9">
        <w:rPr>
          <w:rFonts w:ascii="Arial Narrow" w:hAnsi="Arial Narrow" w:cs="Arial"/>
          <w:b/>
          <w:noProof/>
          <w:sz w:val="24"/>
          <w:szCs w:val="24"/>
        </w:rPr>
        <w:t>Testemunhas:</w:t>
      </w:r>
    </w:p>
    <w:p w14:paraId="22C3EC42" w14:textId="77777777" w:rsidR="007E26E9" w:rsidRDefault="007E26E9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</w:p>
    <w:p w14:paraId="7637253C" w14:textId="77777777" w:rsidR="001D5716" w:rsidRPr="007E26E9" w:rsidRDefault="001D5716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b/>
          <w:noProof/>
          <w:sz w:val="24"/>
          <w:szCs w:val="24"/>
        </w:rPr>
      </w:pPr>
    </w:p>
    <w:p w14:paraId="514B7372" w14:textId="580AA85E" w:rsidR="007E26E9" w:rsidRPr="007E26E9" w:rsidRDefault="007E26E9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noProof/>
          <w:sz w:val="24"/>
          <w:szCs w:val="24"/>
        </w:rPr>
        <w:t xml:space="preserve">1.    </w:t>
      </w:r>
      <w:r w:rsidR="001D5716">
        <w:rPr>
          <w:rFonts w:ascii="Arial Narrow" w:hAnsi="Arial Narrow" w:cs="Arial"/>
          <w:noProof/>
          <w:sz w:val="24"/>
          <w:szCs w:val="24"/>
        </w:rPr>
        <w:tab/>
      </w:r>
      <w:r w:rsidRPr="007E26E9">
        <w:rPr>
          <w:rFonts w:ascii="Arial Narrow" w:hAnsi="Arial Narrow" w:cs="Arial"/>
          <w:noProof/>
          <w:sz w:val="24"/>
          <w:szCs w:val="24"/>
        </w:rPr>
        <w:t>____________________________________</w:t>
      </w:r>
    </w:p>
    <w:p w14:paraId="5698C397" w14:textId="3C9C6CE7" w:rsidR="007E26E9" w:rsidRPr="007E26E9" w:rsidRDefault="001D5716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ab/>
      </w:r>
      <w:r w:rsidR="007E26E9" w:rsidRPr="007E26E9">
        <w:rPr>
          <w:rFonts w:ascii="Arial Narrow" w:hAnsi="Arial Narrow" w:cs="Arial"/>
          <w:noProof/>
          <w:sz w:val="24"/>
          <w:szCs w:val="24"/>
        </w:rPr>
        <w:t>CPF:</w:t>
      </w:r>
    </w:p>
    <w:p w14:paraId="3D945644" w14:textId="77777777" w:rsidR="007E26E9" w:rsidRPr="007E26E9" w:rsidRDefault="007E26E9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7EBE4372" w14:textId="77777777" w:rsidR="007E26E9" w:rsidRPr="007E26E9" w:rsidRDefault="007E26E9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</w:p>
    <w:p w14:paraId="642E56F6" w14:textId="2BE9FECF" w:rsidR="007E26E9" w:rsidRPr="007E26E9" w:rsidRDefault="007E26E9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 w:rsidRPr="007E26E9">
        <w:rPr>
          <w:rFonts w:ascii="Arial Narrow" w:hAnsi="Arial Narrow" w:cs="Arial"/>
          <w:noProof/>
          <w:sz w:val="24"/>
          <w:szCs w:val="24"/>
        </w:rPr>
        <w:t xml:space="preserve">2.    </w:t>
      </w:r>
      <w:r w:rsidR="001D5716">
        <w:rPr>
          <w:rFonts w:ascii="Arial Narrow" w:hAnsi="Arial Narrow" w:cs="Arial"/>
          <w:noProof/>
          <w:sz w:val="24"/>
          <w:szCs w:val="24"/>
        </w:rPr>
        <w:tab/>
      </w:r>
      <w:r w:rsidRPr="007E26E9">
        <w:rPr>
          <w:rFonts w:ascii="Arial Narrow" w:hAnsi="Arial Narrow" w:cs="Arial"/>
          <w:noProof/>
          <w:sz w:val="24"/>
          <w:szCs w:val="24"/>
        </w:rPr>
        <w:t>____________________________________</w:t>
      </w:r>
    </w:p>
    <w:p w14:paraId="60CB0098" w14:textId="4AE10AD0" w:rsidR="007E26E9" w:rsidRPr="007E26E9" w:rsidRDefault="001D5716" w:rsidP="001D5716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ab/>
      </w:r>
      <w:r w:rsidR="007E26E9" w:rsidRPr="007E26E9">
        <w:rPr>
          <w:rFonts w:ascii="Arial Narrow" w:hAnsi="Arial Narrow" w:cs="Arial"/>
          <w:noProof/>
          <w:sz w:val="24"/>
          <w:szCs w:val="24"/>
        </w:rPr>
        <w:t>CPF:</w:t>
      </w:r>
    </w:p>
    <w:p w14:paraId="797D1DEF" w14:textId="044EC5B3" w:rsidR="0033441B" w:rsidRPr="0089139E" w:rsidRDefault="0033441B" w:rsidP="001D5716">
      <w:pPr>
        <w:ind w:right="28"/>
        <w:jc w:val="both"/>
        <w:rPr>
          <w:rFonts w:ascii="Arial Narrow" w:hAnsi="Arial Narrow"/>
          <w:sz w:val="24"/>
          <w:szCs w:val="24"/>
        </w:rPr>
      </w:pPr>
    </w:p>
    <w:sectPr w:rsidR="0033441B" w:rsidRPr="0089139E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130D" w14:textId="77777777" w:rsidR="002D17BB" w:rsidRDefault="002D17BB">
      <w:r>
        <w:separator/>
      </w:r>
    </w:p>
  </w:endnote>
  <w:endnote w:type="continuationSeparator" w:id="0">
    <w:p w14:paraId="67AB2A99" w14:textId="77777777" w:rsidR="002D17BB" w:rsidRDefault="002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2D17BB" w:rsidRPr="00D32729" w:rsidRDefault="002D17BB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EB024B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C640" w14:textId="77777777" w:rsidR="002D17BB" w:rsidRDefault="002D17BB">
      <w:r>
        <w:separator/>
      </w:r>
    </w:p>
  </w:footnote>
  <w:footnote w:type="continuationSeparator" w:id="0">
    <w:p w14:paraId="18DC0318" w14:textId="77777777" w:rsidR="002D17BB" w:rsidRDefault="002D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2D17BB" w:rsidRDefault="002D17BB" w:rsidP="000E692C">
    <w:pPr>
      <w:pStyle w:val="Cabealho"/>
    </w:pPr>
  </w:p>
  <w:p w14:paraId="7A07719C" w14:textId="77777777" w:rsidR="002D17BB" w:rsidRDefault="002D17BB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2D17BB" w:rsidRPr="00B239DE" w:rsidRDefault="002D17BB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2D17BB" w:rsidRDefault="002D17BB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2D17BB" w:rsidRDefault="002D17BB" w:rsidP="000E692C">
    <w:pPr>
      <w:pStyle w:val="Cabealho"/>
    </w:pPr>
  </w:p>
  <w:p w14:paraId="49A62FB5" w14:textId="77777777" w:rsidR="002D17BB" w:rsidRDefault="002D17BB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9D0"/>
    <w:multiLevelType w:val="hybridMultilevel"/>
    <w:tmpl w:val="E0E8AEB0"/>
    <w:lvl w:ilvl="0" w:tplc="0506003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784FDE"/>
    <w:multiLevelType w:val="hybridMultilevel"/>
    <w:tmpl w:val="4AC84C06"/>
    <w:lvl w:ilvl="0" w:tplc="DA9C1A68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493C53"/>
    <w:multiLevelType w:val="multilevel"/>
    <w:tmpl w:val="1ED09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22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7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32250976">
    <w:abstractNumId w:val="7"/>
  </w:num>
  <w:num w:numId="2" w16cid:durableId="2090467495">
    <w:abstractNumId w:val="5"/>
  </w:num>
  <w:num w:numId="3" w16cid:durableId="1273365710">
    <w:abstractNumId w:val="25"/>
  </w:num>
  <w:num w:numId="4" w16cid:durableId="2121411997">
    <w:abstractNumId w:val="19"/>
  </w:num>
  <w:num w:numId="5" w16cid:durableId="1097213967">
    <w:abstractNumId w:val="6"/>
  </w:num>
  <w:num w:numId="6" w16cid:durableId="1669867494">
    <w:abstractNumId w:val="22"/>
  </w:num>
  <w:num w:numId="7" w16cid:durableId="514804100">
    <w:abstractNumId w:val="17"/>
  </w:num>
  <w:num w:numId="8" w16cid:durableId="1862278840">
    <w:abstractNumId w:val="3"/>
  </w:num>
  <w:num w:numId="9" w16cid:durableId="346566165">
    <w:abstractNumId w:val="14"/>
  </w:num>
  <w:num w:numId="10" w16cid:durableId="357003551">
    <w:abstractNumId w:val="24"/>
  </w:num>
  <w:num w:numId="11" w16cid:durableId="1946380318">
    <w:abstractNumId w:val="32"/>
  </w:num>
  <w:num w:numId="12" w16cid:durableId="1649096017">
    <w:abstractNumId w:val="29"/>
  </w:num>
  <w:num w:numId="13" w16cid:durableId="773866550">
    <w:abstractNumId w:val="8"/>
  </w:num>
  <w:num w:numId="14" w16cid:durableId="1770614293">
    <w:abstractNumId w:val="15"/>
  </w:num>
  <w:num w:numId="15" w16cid:durableId="1861041575">
    <w:abstractNumId w:val="10"/>
  </w:num>
  <w:num w:numId="16" w16cid:durableId="717048254">
    <w:abstractNumId w:val="18"/>
  </w:num>
  <w:num w:numId="17" w16cid:durableId="1844123889">
    <w:abstractNumId w:val="11"/>
  </w:num>
  <w:num w:numId="18" w16cid:durableId="1670326667">
    <w:abstractNumId w:val="28"/>
  </w:num>
  <w:num w:numId="19" w16cid:durableId="1059017775">
    <w:abstractNumId w:val="23"/>
  </w:num>
  <w:num w:numId="20" w16cid:durableId="1212495416">
    <w:abstractNumId w:val="0"/>
  </w:num>
  <w:num w:numId="21" w16cid:durableId="476915632">
    <w:abstractNumId w:val="16"/>
  </w:num>
  <w:num w:numId="22" w16cid:durableId="576672319">
    <w:abstractNumId w:val="30"/>
  </w:num>
  <w:num w:numId="23" w16cid:durableId="1039428228">
    <w:abstractNumId w:val="12"/>
  </w:num>
  <w:num w:numId="24" w16cid:durableId="1328368052">
    <w:abstractNumId w:val="27"/>
  </w:num>
  <w:num w:numId="25" w16cid:durableId="64647461">
    <w:abstractNumId w:val="4"/>
  </w:num>
  <w:num w:numId="26" w16cid:durableId="933435870">
    <w:abstractNumId w:val="13"/>
  </w:num>
  <w:num w:numId="27" w16cid:durableId="1172984405">
    <w:abstractNumId w:val="31"/>
  </w:num>
  <w:num w:numId="28" w16cid:durableId="140661148">
    <w:abstractNumId w:val="26"/>
  </w:num>
  <w:num w:numId="29" w16cid:durableId="555360912">
    <w:abstractNumId w:val="9"/>
  </w:num>
  <w:num w:numId="30" w16cid:durableId="1511525065">
    <w:abstractNumId w:val="2"/>
  </w:num>
  <w:num w:numId="31" w16cid:durableId="919800591">
    <w:abstractNumId w:val="21"/>
  </w:num>
  <w:num w:numId="32" w16cid:durableId="31925947">
    <w:abstractNumId w:val="1"/>
  </w:num>
  <w:num w:numId="33" w16cid:durableId="21059527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1C26"/>
    <w:rsid w:val="00021D32"/>
    <w:rsid w:val="0002689B"/>
    <w:rsid w:val="00027D23"/>
    <w:rsid w:val="000318EB"/>
    <w:rsid w:val="000376F0"/>
    <w:rsid w:val="0004053C"/>
    <w:rsid w:val="000418FA"/>
    <w:rsid w:val="0004198C"/>
    <w:rsid w:val="00044730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7E0"/>
    <w:rsid w:val="00095C37"/>
    <w:rsid w:val="000964B6"/>
    <w:rsid w:val="000A34C9"/>
    <w:rsid w:val="000A6CCD"/>
    <w:rsid w:val="000A6E5C"/>
    <w:rsid w:val="000B169F"/>
    <w:rsid w:val="000B1D02"/>
    <w:rsid w:val="000B2E47"/>
    <w:rsid w:val="000B32D3"/>
    <w:rsid w:val="000B4D1D"/>
    <w:rsid w:val="000C0786"/>
    <w:rsid w:val="000C11CE"/>
    <w:rsid w:val="000C1E46"/>
    <w:rsid w:val="000C37B9"/>
    <w:rsid w:val="000C5324"/>
    <w:rsid w:val="000C6510"/>
    <w:rsid w:val="000C77E2"/>
    <w:rsid w:val="000D0176"/>
    <w:rsid w:val="000D1E55"/>
    <w:rsid w:val="000D3517"/>
    <w:rsid w:val="000D4FC0"/>
    <w:rsid w:val="000D509B"/>
    <w:rsid w:val="000D67FB"/>
    <w:rsid w:val="000D76BB"/>
    <w:rsid w:val="000E32E2"/>
    <w:rsid w:val="000E692C"/>
    <w:rsid w:val="000F0419"/>
    <w:rsid w:val="000F27A0"/>
    <w:rsid w:val="000F2939"/>
    <w:rsid w:val="000F67EB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27A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020E"/>
    <w:rsid w:val="00163D9E"/>
    <w:rsid w:val="00164451"/>
    <w:rsid w:val="00164C1B"/>
    <w:rsid w:val="001651C8"/>
    <w:rsid w:val="00166E79"/>
    <w:rsid w:val="0017081E"/>
    <w:rsid w:val="00170E31"/>
    <w:rsid w:val="00170EF4"/>
    <w:rsid w:val="00171EDA"/>
    <w:rsid w:val="00174231"/>
    <w:rsid w:val="00176077"/>
    <w:rsid w:val="00177E17"/>
    <w:rsid w:val="00180FD8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485A"/>
    <w:rsid w:val="001A532D"/>
    <w:rsid w:val="001A6A7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716"/>
    <w:rsid w:val="001D5894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B70"/>
    <w:rsid w:val="00215C2D"/>
    <w:rsid w:val="00217614"/>
    <w:rsid w:val="00217D06"/>
    <w:rsid w:val="0022026D"/>
    <w:rsid w:val="00222B42"/>
    <w:rsid w:val="00223862"/>
    <w:rsid w:val="00224971"/>
    <w:rsid w:val="00225C0E"/>
    <w:rsid w:val="00226235"/>
    <w:rsid w:val="00230482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3857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4E4B"/>
    <w:rsid w:val="002B6C51"/>
    <w:rsid w:val="002B6D85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7BB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161B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2E34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1DD9"/>
    <w:rsid w:val="00403284"/>
    <w:rsid w:val="00411F75"/>
    <w:rsid w:val="0041241A"/>
    <w:rsid w:val="00420964"/>
    <w:rsid w:val="004212A5"/>
    <w:rsid w:val="0042207F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5AC"/>
    <w:rsid w:val="00431C60"/>
    <w:rsid w:val="004324A3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00"/>
    <w:rsid w:val="0047351E"/>
    <w:rsid w:val="00473AC0"/>
    <w:rsid w:val="004750AD"/>
    <w:rsid w:val="00480444"/>
    <w:rsid w:val="00480F90"/>
    <w:rsid w:val="00484B06"/>
    <w:rsid w:val="0049028A"/>
    <w:rsid w:val="00490E1C"/>
    <w:rsid w:val="0049110B"/>
    <w:rsid w:val="00492298"/>
    <w:rsid w:val="00492843"/>
    <w:rsid w:val="004957D2"/>
    <w:rsid w:val="004963C1"/>
    <w:rsid w:val="004A07EF"/>
    <w:rsid w:val="004A17EA"/>
    <w:rsid w:val="004A7A8C"/>
    <w:rsid w:val="004B1C88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6D43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21170"/>
    <w:rsid w:val="0052159B"/>
    <w:rsid w:val="0052161C"/>
    <w:rsid w:val="0052188D"/>
    <w:rsid w:val="005248B9"/>
    <w:rsid w:val="005267D9"/>
    <w:rsid w:val="00527725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1CF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3FCD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3C7E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375F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276AD"/>
    <w:rsid w:val="00630370"/>
    <w:rsid w:val="00631026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2ED9"/>
    <w:rsid w:val="00674F5B"/>
    <w:rsid w:val="0067504E"/>
    <w:rsid w:val="0067745A"/>
    <w:rsid w:val="00681E4E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29AC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6D74"/>
    <w:rsid w:val="006C7E39"/>
    <w:rsid w:val="006D0806"/>
    <w:rsid w:val="006D0C4B"/>
    <w:rsid w:val="006D241A"/>
    <w:rsid w:val="006D3F81"/>
    <w:rsid w:val="006D527E"/>
    <w:rsid w:val="006D5327"/>
    <w:rsid w:val="006D748C"/>
    <w:rsid w:val="006D7944"/>
    <w:rsid w:val="006D7CB1"/>
    <w:rsid w:val="006E1272"/>
    <w:rsid w:val="006E548D"/>
    <w:rsid w:val="006E58A8"/>
    <w:rsid w:val="006E7759"/>
    <w:rsid w:val="006F021C"/>
    <w:rsid w:val="006F033E"/>
    <w:rsid w:val="006F15E4"/>
    <w:rsid w:val="006F2985"/>
    <w:rsid w:val="006F35FE"/>
    <w:rsid w:val="006F3F29"/>
    <w:rsid w:val="006F6B30"/>
    <w:rsid w:val="006F759A"/>
    <w:rsid w:val="007008E4"/>
    <w:rsid w:val="007036DA"/>
    <w:rsid w:val="00703905"/>
    <w:rsid w:val="007039AB"/>
    <w:rsid w:val="0070490B"/>
    <w:rsid w:val="007124B7"/>
    <w:rsid w:val="00713997"/>
    <w:rsid w:val="00713DC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5A8"/>
    <w:rsid w:val="00755C22"/>
    <w:rsid w:val="0075622D"/>
    <w:rsid w:val="00756B1F"/>
    <w:rsid w:val="00760AA5"/>
    <w:rsid w:val="00762E8C"/>
    <w:rsid w:val="007648D9"/>
    <w:rsid w:val="00765859"/>
    <w:rsid w:val="0076670C"/>
    <w:rsid w:val="007668A9"/>
    <w:rsid w:val="00766C3B"/>
    <w:rsid w:val="00771A0B"/>
    <w:rsid w:val="00771C5B"/>
    <w:rsid w:val="00773F76"/>
    <w:rsid w:val="007776D2"/>
    <w:rsid w:val="00777A1A"/>
    <w:rsid w:val="00780348"/>
    <w:rsid w:val="007810DC"/>
    <w:rsid w:val="00781732"/>
    <w:rsid w:val="00781A19"/>
    <w:rsid w:val="00782B7D"/>
    <w:rsid w:val="0078500A"/>
    <w:rsid w:val="00785198"/>
    <w:rsid w:val="00785D41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03E9"/>
    <w:rsid w:val="007C1F91"/>
    <w:rsid w:val="007C242D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6E9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568F"/>
    <w:rsid w:val="0084766E"/>
    <w:rsid w:val="00847A0E"/>
    <w:rsid w:val="00847D0F"/>
    <w:rsid w:val="00852AD4"/>
    <w:rsid w:val="00853220"/>
    <w:rsid w:val="00855B3D"/>
    <w:rsid w:val="00856149"/>
    <w:rsid w:val="0085685F"/>
    <w:rsid w:val="00857432"/>
    <w:rsid w:val="008576A8"/>
    <w:rsid w:val="00857CD5"/>
    <w:rsid w:val="00860CCE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5532"/>
    <w:rsid w:val="008769FF"/>
    <w:rsid w:val="008807F4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39E"/>
    <w:rsid w:val="0089154A"/>
    <w:rsid w:val="00894307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2DCB"/>
    <w:rsid w:val="008E3173"/>
    <w:rsid w:val="008E3D78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245D"/>
    <w:rsid w:val="00913029"/>
    <w:rsid w:val="00913103"/>
    <w:rsid w:val="009135A1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2B68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4BAA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9F7A48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E70"/>
    <w:rsid w:val="00A30FDD"/>
    <w:rsid w:val="00A31488"/>
    <w:rsid w:val="00A314C7"/>
    <w:rsid w:val="00A344C6"/>
    <w:rsid w:val="00A34DFE"/>
    <w:rsid w:val="00A3596B"/>
    <w:rsid w:val="00A37DA6"/>
    <w:rsid w:val="00A41582"/>
    <w:rsid w:val="00A41676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272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AC1"/>
    <w:rsid w:val="00AA5E59"/>
    <w:rsid w:val="00AA5FE6"/>
    <w:rsid w:val="00AA7D19"/>
    <w:rsid w:val="00AB48D8"/>
    <w:rsid w:val="00AB50A7"/>
    <w:rsid w:val="00AB6269"/>
    <w:rsid w:val="00AB758C"/>
    <w:rsid w:val="00AB7EED"/>
    <w:rsid w:val="00AC1492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4E17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09B6"/>
    <w:rsid w:val="00B22DB9"/>
    <w:rsid w:val="00B23D12"/>
    <w:rsid w:val="00B24AAB"/>
    <w:rsid w:val="00B268D6"/>
    <w:rsid w:val="00B27332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4721C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2F1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967DF"/>
    <w:rsid w:val="00B97A6D"/>
    <w:rsid w:val="00BA1127"/>
    <w:rsid w:val="00BA3FB1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3BDF"/>
    <w:rsid w:val="00BE544A"/>
    <w:rsid w:val="00BE69EB"/>
    <w:rsid w:val="00BE6F56"/>
    <w:rsid w:val="00BE7B62"/>
    <w:rsid w:val="00BF0F1E"/>
    <w:rsid w:val="00BF1AEF"/>
    <w:rsid w:val="00BF215C"/>
    <w:rsid w:val="00BF216F"/>
    <w:rsid w:val="00BF482B"/>
    <w:rsid w:val="00BF580D"/>
    <w:rsid w:val="00BF585A"/>
    <w:rsid w:val="00BF5C96"/>
    <w:rsid w:val="00BF76ED"/>
    <w:rsid w:val="00C00041"/>
    <w:rsid w:val="00C00440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0287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2DA1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A7B9C"/>
    <w:rsid w:val="00CB0091"/>
    <w:rsid w:val="00CB06C8"/>
    <w:rsid w:val="00CB0FAC"/>
    <w:rsid w:val="00CB299F"/>
    <w:rsid w:val="00CB7C4A"/>
    <w:rsid w:val="00CC2DB3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4F7B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4C2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096"/>
    <w:rsid w:val="00D70143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87495"/>
    <w:rsid w:val="00D91B00"/>
    <w:rsid w:val="00D96B1B"/>
    <w:rsid w:val="00D96C5A"/>
    <w:rsid w:val="00D96F29"/>
    <w:rsid w:val="00DA2D23"/>
    <w:rsid w:val="00DA342D"/>
    <w:rsid w:val="00DA388E"/>
    <w:rsid w:val="00DA3E4B"/>
    <w:rsid w:val="00DA5A7D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8D5"/>
    <w:rsid w:val="00E24D67"/>
    <w:rsid w:val="00E25512"/>
    <w:rsid w:val="00E307A0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25E1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7E9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A599D"/>
    <w:rsid w:val="00EB024B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272"/>
    <w:rsid w:val="00ED0A41"/>
    <w:rsid w:val="00ED0C6F"/>
    <w:rsid w:val="00ED0D8B"/>
    <w:rsid w:val="00ED15D2"/>
    <w:rsid w:val="00ED16D4"/>
    <w:rsid w:val="00ED1D33"/>
    <w:rsid w:val="00ED27F7"/>
    <w:rsid w:val="00ED7A1D"/>
    <w:rsid w:val="00EE0F42"/>
    <w:rsid w:val="00EE1063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6F87"/>
    <w:rsid w:val="00F27544"/>
    <w:rsid w:val="00F304C9"/>
    <w:rsid w:val="00F31651"/>
    <w:rsid w:val="00F35688"/>
    <w:rsid w:val="00F36A70"/>
    <w:rsid w:val="00F36AD1"/>
    <w:rsid w:val="00F36F18"/>
    <w:rsid w:val="00F377B8"/>
    <w:rsid w:val="00F40184"/>
    <w:rsid w:val="00F42A20"/>
    <w:rsid w:val="00F433C5"/>
    <w:rsid w:val="00F44389"/>
    <w:rsid w:val="00F45F0B"/>
    <w:rsid w:val="00F46431"/>
    <w:rsid w:val="00F47DE9"/>
    <w:rsid w:val="00F50831"/>
    <w:rsid w:val="00F51967"/>
    <w:rsid w:val="00F548B1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037"/>
    <w:rsid w:val="00F66C97"/>
    <w:rsid w:val="00F70905"/>
    <w:rsid w:val="00F71F63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87A60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24EF"/>
    <w:rsid w:val="00FB313A"/>
    <w:rsid w:val="00FB41A9"/>
    <w:rsid w:val="00FB5CD4"/>
    <w:rsid w:val="00FB6586"/>
    <w:rsid w:val="00FB685C"/>
    <w:rsid w:val="00FC022D"/>
    <w:rsid w:val="00FC4218"/>
    <w:rsid w:val="00FD1262"/>
    <w:rsid w:val="00FD20B6"/>
    <w:rsid w:val="00FD2B0E"/>
    <w:rsid w:val="00FD3C01"/>
    <w:rsid w:val="00FD40DA"/>
    <w:rsid w:val="00FD4A6C"/>
    <w:rsid w:val="00FD59AB"/>
    <w:rsid w:val="00FD6FC5"/>
    <w:rsid w:val="00FE20D4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57B0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1388B964-2212-4453-8C59-F5D26699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7E2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paragraph" w:customStyle="1" w:styleId="Default">
    <w:name w:val="Default"/>
    <w:rsid w:val="00FB24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AD39-D398-40E5-A83E-14E8A12F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12161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</cp:revision>
  <cp:lastPrinted>2022-07-15T19:58:00Z</cp:lastPrinted>
  <dcterms:created xsi:type="dcterms:W3CDTF">2022-07-14T13:43:00Z</dcterms:created>
  <dcterms:modified xsi:type="dcterms:W3CDTF">2022-07-15T19:58:00Z</dcterms:modified>
</cp:coreProperties>
</file>